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AD" w:rsidRPr="00F73397" w:rsidRDefault="00574AAD" w:rsidP="00024A8B">
      <w:pPr>
        <w:jc w:val="center"/>
        <w:rPr>
          <w:b/>
          <w:sz w:val="36"/>
          <w:szCs w:val="36"/>
        </w:rPr>
      </w:pPr>
      <w:r w:rsidRPr="00F73397">
        <w:rPr>
          <w:b/>
          <w:i/>
          <w:sz w:val="36"/>
          <w:szCs w:val="36"/>
        </w:rPr>
        <w:t>We Have Always Lived in the Castle</w:t>
      </w:r>
    </w:p>
    <w:p w:rsidR="00D02DA0" w:rsidRPr="00F73397" w:rsidRDefault="00D02DA0" w:rsidP="00024A8B">
      <w:pPr>
        <w:jc w:val="center"/>
        <w:rPr>
          <w:b/>
          <w:sz w:val="36"/>
          <w:szCs w:val="36"/>
        </w:rPr>
      </w:pPr>
      <w:r w:rsidRPr="00F73397">
        <w:rPr>
          <w:b/>
          <w:sz w:val="36"/>
          <w:szCs w:val="36"/>
        </w:rPr>
        <w:t>Final Assessment Options</w:t>
      </w:r>
    </w:p>
    <w:p w:rsidR="00574AAD" w:rsidRDefault="00574AAD">
      <w:pPr>
        <w:rPr>
          <w:sz w:val="24"/>
        </w:rPr>
      </w:pPr>
    </w:p>
    <w:p w:rsidR="00F73397" w:rsidRPr="00B5108D" w:rsidRDefault="00F73397">
      <w:pPr>
        <w:rPr>
          <w:sz w:val="24"/>
        </w:rPr>
      </w:pPr>
    </w:p>
    <w:p w:rsidR="00B51EC0" w:rsidRPr="00B5108D" w:rsidRDefault="00D02DA0" w:rsidP="00B51EC0">
      <w:pPr>
        <w:jc w:val="center"/>
        <w:rPr>
          <w:b/>
          <w:sz w:val="28"/>
          <w:szCs w:val="28"/>
        </w:rPr>
      </w:pPr>
      <w:r>
        <w:rPr>
          <w:b/>
          <w:sz w:val="28"/>
          <w:szCs w:val="28"/>
        </w:rPr>
        <w:t>For this Final Assessment, you will choose ONE of the following options:</w:t>
      </w:r>
    </w:p>
    <w:p w:rsidR="002D4853" w:rsidRPr="00B5108D" w:rsidRDefault="002D4853">
      <w:pPr>
        <w:pStyle w:val="BodyText"/>
        <w:rPr>
          <w:szCs w:val="24"/>
        </w:rPr>
      </w:pPr>
    </w:p>
    <w:p w:rsidR="006340F4" w:rsidRPr="00F73397" w:rsidRDefault="00D02DA0" w:rsidP="006340F4">
      <w:pPr>
        <w:pStyle w:val="BodyText"/>
        <w:rPr>
          <w:szCs w:val="24"/>
        </w:rPr>
      </w:pPr>
      <w:r w:rsidRPr="00F73397">
        <w:rPr>
          <w:szCs w:val="24"/>
        </w:rPr>
        <w:t>A</w:t>
      </w:r>
      <w:r w:rsidR="0018142D" w:rsidRPr="00F73397">
        <w:rPr>
          <w:szCs w:val="24"/>
        </w:rPr>
        <w:t xml:space="preserve">. </w:t>
      </w:r>
      <w:r w:rsidRPr="00F73397">
        <w:rPr>
          <w:szCs w:val="24"/>
        </w:rPr>
        <w:t xml:space="preserve">Complete the “Importance of Imagery in </w:t>
      </w:r>
      <w:r w:rsidRPr="00F73397">
        <w:rPr>
          <w:i/>
          <w:szCs w:val="24"/>
        </w:rPr>
        <w:t>We Have Always Lived in the Castle</w:t>
      </w:r>
      <w:r w:rsidRPr="00F73397">
        <w:rPr>
          <w:szCs w:val="24"/>
        </w:rPr>
        <w:t>” pre-writing sheet. Next, l</w:t>
      </w:r>
      <w:r w:rsidR="0018142D" w:rsidRPr="00F73397">
        <w:rPr>
          <w:szCs w:val="24"/>
        </w:rPr>
        <w:t xml:space="preserve">ook at the six different </w:t>
      </w:r>
      <w:r w:rsidR="0018142D" w:rsidRPr="00C1408F">
        <w:rPr>
          <w:b/>
          <w:szCs w:val="24"/>
        </w:rPr>
        <w:t>book covers</w:t>
      </w:r>
      <w:r w:rsidR="0018142D" w:rsidRPr="00F73397">
        <w:rPr>
          <w:szCs w:val="24"/>
        </w:rPr>
        <w:t xml:space="preserve"> for </w:t>
      </w:r>
      <w:r w:rsidR="0018142D" w:rsidRPr="00F73397">
        <w:rPr>
          <w:i/>
          <w:szCs w:val="24"/>
        </w:rPr>
        <w:t>We Have Always Lived in the Castle</w:t>
      </w:r>
      <w:r w:rsidR="0018142D" w:rsidRPr="00F73397">
        <w:rPr>
          <w:szCs w:val="24"/>
        </w:rPr>
        <w:t xml:space="preserve">. </w:t>
      </w:r>
      <w:r w:rsidRPr="00F73397">
        <w:rPr>
          <w:szCs w:val="24"/>
        </w:rPr>
        <w:t xml:space="preserve">Write a 300-400 word </w:t>
      </w:r>
      <w:r w:rsidRPr="00C1408F">
        <w:rPr>
          <w:b/>
          <w:szCs w:val="24"/>
        </w:rPr>
        <w:t>essay</w:t>
      </w:r>
      <w:r w:rsidRPr="00F73397">
        <w:rPr>
          <w:szCs w:val="24"/>
        </w:rPr>
        <w:t xml:space="preserve"> explaining </w:t>
      </w:r>
      <w:r w:rsidR="0018142D" w:rsidRPr="00F73397">
        <w:rPr>
          <w:szCs w:val="24"/>
        </w:rPr>
        <w:t xml:space="preserve">which one you think </w:t>
      </w:r>
      <w:r w:rsidR="0018142D" w:rsidRPr="00C1408F">
        <w:rPr>
          <w:b/>
          <w:i/>
          <w:szCs w:val="24"/>
        </w:rPr>
        <w:t>best</w:t>
      </w:r>
      <w:r w:rsidR="0018142D" w:rsidRPr="00C1408F">
        <w:rPr>
          <w:b/>
          <w:szCs w:val="24"/>
        </w:rPr>
        <w:t xml:space="preserve"> suits</w:t>
      </w:r>
      <w:r w:rsidR="0018142D" w:rsidRPr="00F73397">
        <w:rPr>
          <w:szCs w:val="24"/>
        </w:rPr>
        <w:t xml:space="preserve"> the book and why, in terms of images, theme, characters, </w:t>
      </w:r>
      <w:r w:rsidR="008F3463" w:rsidRPr="00F73397">
        <w:rPr>
          <w:szCs w:val="24"/>
        </w:rPr>
        <w:t xml:space="preserve">conflicts, </w:t>
      </w:r>
      <w:r w:rsidR="0018142D" w:rsidRPr="00F73397">
        <w:rPr>
          <w:szCs w:val="24"/>
        </w:rPr>
        <w:t xml:space="preserve">plot, etc.  Then, explain which one you think </w:t>
      </w:r>
      <w:r w:rsidR="0018142D" w:rsidRPr="00C1408F">
        <w:rPr>
          <w:b/>
          <w:i/>
          <w:szCs w:val="24"/>
        </w:rPr>
        <w:t>least</w:t>
      </w:r>
      <w:r w:rsidR="0018142D" w:rsidRPr="00C1408F">
        <w:rPr>
          <w:b/>
          <w:szCs w:val="24"/>
        </w:rPr>
        <w:t xml:space="preserve"> suits</w:t>
      </w:r>
      <w:r w:rsidR="0018142D" w:rsidRPr="00F73397">
        <w:rPr>
          <w:szCs w:val="24"/>
        </w:rPr>
        <w:t xml:space="preserve"> the book</w:t>
      </w:r>
      <w:r w:rsidR="00C9523A" w:rsidRPr="00F73397">
        <w:rPr>
          <w:szCs w:val="24"/>
        </w:rPr>
        <w:t xml:space="preserve"> and why</w:t>
      </w:r>
      <w:r w:rsidR="0018142D" w:rsidRPr="00F73397">
        <w:rPr>
          <w:szCs w:val="24"/>
        </w:rPr>
        <w:t>.</w:t>
      </w:r>
      <w:r w:rsidR="00C9523A" w:rsidRPr="00F73397">
        <w:rPr>
          <w:szCs w:val="24"/>
        </w:rPr>
        <w:t xml:space="preserve"> Use specific references to elements in the covers and in the novel to support your points</w:t>
      </w:r>
      <w:r w:rsidRPr="00F73397">
        <w:rPr>
          <w:szCs w:val="24"/>
        </w:rPr>
        <w:t xml:space="preserve">.  </w:t>
      </w:r>
      <w:r w:rsidR="006B750E" w:rsidRPr="00F73397">
        <w:rPr>
          <w:szCs w:val="24"/>
        </w:rPr>
        <w:t>The final draft must be word-processed and will be evaluated via the MRHS Rubric for Written Communication.</w:t>
      </w:r>
    </w:p>
    <w:p w:rsidR="002D4853" w:rsidRPr="00F73397" w:rsidRDefault="002D4853">
      <w:pPr>
        <w:pStyle w:val="BodyText"/>
        <w:rPr>
          <w:szCs w:val="24"/>
        </w:rPr>
      </w:pPr>
    </w:p>
    <w:p w:rsidR="006B750E" w:rsidRPr="00F73397" w:rsidRDefault="00D02DA0" w:rsidP="006B750E">
      <w:pPr>
        <w:pStyle w:val="BodyText"/>
        <w:rPr>
          <w:szCs w:val="24"/>
        </w:rPr>
      </w:pPr>
      <w:r w:rsidRPr="00F73397">
        <w:rPr>
          <w:szCs w:val="24"/>
        </w:rPr>
        <w:t>B</w:t>
      </w:r>
      <w:r w:rsidR="00154D61" w:rsidRPr="00F73397">
        <w:rPr>
          <w:szCs w:val="24"/>
        </w:rPr>
        <w:t xml:space="preserve">. </w:t>
      </w:r>
      <w:r w:rsidRPr="00F73397">
        <w:rPr>
          <w:szCs w:val="24"/>
        </w:rPr>
        <w:t>Complete the “</w:t>
      </w:r>
      <w:r w:rsidRPr="00F73397">
        <w:rPr>
          <w:i/>
          <w:szCs w:val="24"/>
        </w:rPr>
        <w:t>We Have Always Lived in the Castle and You”</w:t>
      </w:r>
      <w:r w:rsidRPr="00F73397">
        <w:rPr>
          <w:szCs w:val="24"/>
        </w:rPr>
        <w:t xml:space="preserve"> pre-writing sheet. Write a 300-400 word </w:t>
      </w:r>
      <w:r w:rsidRPr="00C1408F">
        <w:rPr>
          <w:b/>
          <w:szCs w:val="24"/>
        </w:rPr>
        <w:t>essay</w:t>
      </w:r>
      <w:r w:rsidRPr="00F73397">
        <w:rPr>
          <w:szCs w:val="24"/>
        </w:rPr>
        <w:t xml:space="preserve"> exploring </w:t>
      </w:r>
      <w:r w:rsidR="00283F88" w:rsidRPr="00C1408F">
        <w:rPr>
          <w:b/>
          <w:szCs w:val="24"/>
        </w:rPr>
        <w:t xml:space="preserve">parallels between your own life experiences and those portrayed in </w:t>
      </w:r>
      <w:r w:rsidR="00283F88" w:rsidRPr="00C1408F">
        <w:rPr>
          <w:b/>
          <w:i/>
          <w:szCs w:val="24"/>
        </w:rPr>
        <w:t>We Have Always Lived in the Castle</w:t>
      </w:r>
      <w:r w:rsidR="00283F88" w:rsidRPr="00C1408F">
        <w:rPr>
          <w:b/>
          <w:szCs w:val="24"/>
        </w:rPr>
        <w:t>.</w:t>
      </w:r>
      <w:r w:rsidR="00283F88" w:rsidRPr="00F73397">
        <w:rPr>
          <w:i/>
          <w:szCs w:val="24"/>
        </w:rPr>
        <w:t xml:space="preserve"> </w:t>
      </w:r>
      <w:r w:rsidR="00283F88" w:rsidRPr="00F73397">
        <w:rPr>
          <w:szCs w:val="24"/>
        </w:rPr>
        <w:t>Include such elements as setting, characters, themes, and conflicts</w:t>
      </w:r>
      <w:r w:rsidR="00A207B8" w:rsidRPr="00F73397">
        <w:rPr>
          <w:szCs w:val="24"/>
        </w:rPr>
        <w:t>; be specific about incidents, people, etc., in your own life.</w:t>
      </w:r>
      <w:r w:rsidR="00F83C32" w:rsidRPr="00F73397">
        <w:rPr>
          <w:szCs w:val="24"/>
        </w:rPr>
        <w:t xml:space="preserve"> </w:t>
      </w:r>
      <w:r w:rsidR="006B750E" w:rsidRPr="00F73397">
        <w:rPr>
          <w:szCs w:val="24"/>
        </w:rPr>
        <w:t>The final draft must be word-processed and will be evaluated via the MRHS Rubric for Written Communication.</w:t>
      </w:r>
    </w:p>
    <w:p w:rsidR="00131D74" w:rsidRPr="00F73397" w:rsidRDefault="00131D74" w:rsidP="00A207B8">
      <w:pPr>
        <w:pStyle w:val="BodyText"/>
        <w:rPr>
          <w:szCs w:val="24"/>
        </w:rPr>
      </w:pPr>
    </w:p>
    <w:p w:rsidR="00D02DA0" w:rsidRPr="00F73397" w:rsidRDefault="00D02DA0" w:rsidP="00A207B8">
      <w:pPr>
        <w:pStyle w:val="BodyText"/>
        <w:rPr>
          <w:szCs w:val="24"/>
        </w:rPr>
      </w:pPr>
      <w:r w:rsidRPr="00F73397">
        <w:rPr>
          <w:szCs w:val="24"/>
        </w:rPr>
        <w:t>C</w:t>
      </w:r>
      <w:r w:rsidR="00131D74" w:rsidRPr="00F73397">
        <w:rPr>
          <w:szCs w:val="24"/>
        </w:rPr>
        <w:t>. Complete</w:t>
      </w:r>
      <w:r w:rsidRPr="00F73397">
        <w:rPr>
          <w:szCs w:val="24"/>
        </w:rPr>
        <w:t xml:space="preserve"> </w:t>
      </w:r>
      <w:r w:rsidR="00131D74" w:rsidRPr="00F73397">
        <w:rPr>
          <w:szCs w:val="24"/>
        </w:rPr>
        <w:t xml:space="preserve">the </w:t>
      </w:r>
      <w:r w:rsidR="00024A8B" w:rsidRPr="00F73397">
        <w:rPr>
          <w:szCs w:val="24"/>
        </w:rPr>
        <w:t>page in your Study Guide</w:t>
      </w:r>
      <w:r w:rsidR="00511428" w:rsidRPr="00F73397">
        <w:rPr>
          <w:szCs w:val="24"/>
        </w:rPr>
        <w:t xml:space="preserve"> entitled “Social Classes in </w:t>
      </w:r>
      <w:r w:rsidR="00511428" w:rsidRPr="00F73397">
        <w:rPr>
          <w:i/>
          <w:szCs w:val="24"/>
        </w:rPr>
        <w:t>We Have Always Lived in the Castle</w:t>
      </w:r>
      <w:r w:rsidR="00511428" w:rsidRPr="00F73397">
        <w:rPr>
          <w:szCs w:val="24"/>
        </w:rPr>
        <w:t>”</w:t>
      </w:r>
      <w:r w:rsidRPr="00F73397">
        <w:rPr>
          <w:szCs w:val="24"/>
        </w:rPr>
        <w:t xml:space="preserve"> </w:t>
      </w:r>
      <w:r w:rsidR="00F73397" w:rsidRPr="00F73397">
        <w:rPr>
          <w:szCs w:val="24"/>
        </w:rPr>
        <w:t xml:space="preserve">as a pre-writing exercise. </w:t>
      </w:r>
      <w:r w:rsidR="00196733" w:rsidRPr="00F73397">
        <w:rPr>
          <w:szCs w:val="24"/>
        </w:rPr>
        <w:t xml:space="preserve">Build a detailed, illustrated </w:t>
      </w:r>
      <w:r w:rsidRPr="00C1408F">
        <w:rPr>
          <w:b/>
          <w:szCs w:val="24"/>
        </w:rPr>
        <w:t xml:space="preserve">bulletin board </w:t>
      </w:r>
      <w:r w:rsidRPr="00C1408F">
        <w:rPr>
          <w:b/>
          <w:szCs w:val="24"/>
          <w:u w:val="single"/>
        </w:rPr>
        <w:t>panel</w:t>
      </w:r>
      <w:r w:rsidRPr="00C1408F">
        <w:rPr>
          <w:szCs w:val="24"/>
        </w:rPr>
        <w:t xml:space="preserve"> </w:t>
      </w:r>
      <w:r w:rsidRPr="00F73397">
        <w:rPr>
          <w:szCs w:val="24"/>
        </w:rPr>
        <w:t>(see the examples in 324 and across from 322 for how large</w:t>
      </w:r>
      <w:r w:rsidR="00196733" w:rsidRPr="00F73397">
        <w:rPr>
          <w:szCs w:val="24"/>
        </w:rPr>
        <w:t xml:space="preserve"> one</w:t>
      </w:r>
      <w:r w:rsidRPr="00F73397">
        <w:rPr>
          <w:szCs w:val="24"/>
        </w:rPr>
        <w:t xml:space="preserve"> panel is) </w:t>
      </w:r>
      <w:r w:rsidR="00BB28CD" w:rsidRPr="00F73397">
        <w:rPr>
          <w:szCs w:val="24"/>
        </w:rPr>
        <w:t>depicting</w:t>
      </w:r>
      <w:r w:rsidRPr="00F73397">
        <w:rPr>
          <w:szCs w:val="24"/>
        </w:rPr>
        <w:t xml:space="preserve"> the various social classes </w:t>
      </w:r>
      <w:r w:rsidR="00BB28CD" w:rsidRPr="00F73397">
        <w:rPr>
          <w:szCs w:val="24"/>
        </w:rPr>
        <w:t xml:space="preserve">and characters </w:t>
      </w:r>
      <w:r w:rsidRPr="00F73397">
        <w:rPr>
          <w:szCs w:val="24"/>
        </w:rPr>
        <w:t>as portrayed in the novel</w:t>
      </w:r>
      <w:r w:rsidR="00196733" w:rsidRPr="00F73397">
        <w:rPr>
          <w:szCs w:val="24"/>
        </w:rPr>
        <w:t>. Base your illustrations on imagery and descriptions from the book. Include printed descriptions/explanations as well</w:t>
      </w:r>
      <w:r w:rsidR="00BB28CD" w:rsidRPr="00F73397">
        <w:rPr>
          <w:szCs w:val="24"/>
        </w:rPr>
        <w:t xml:space="preserve"> (such as captions, titles, and so on)</w:t>
      </w:r>
      <w:r w:rsidR="00196733" w:rsidRPr="00F73397">
        <w:rPr>
          <w:szCs w:val="24"/>
        </w:rPr>
        <w:t xml:space="preserve">. </w:t>
      </w:r>
      <w:r w:rsidR="00F83C32" w:rsidRPr="00F73397">
        <w:rPr>
          <w:szCs w:val="24"/>
        </w:rPr>
        <w:t xml:space="preserve"> All work must be free </w:t>
      </w:r>
      <w:r w:rsidR="00F73397" w:rsidRPr="00F73397">
        <w:rPr>
          <w:szCs w:val="24"/>
        </w:rPr>
        <w:t>from</w:t>
      </w:r>
      <w:r w:rsidR="00F83C32" w:rsidRPr="00F73397">
        <w:rPr>
          <w:szCs w:val="24"/>
        </w:rPr>
        <w:t xml:space="preserve"> any errors in conventions (spelling, mechanics, etc.).</w:t>
      </w:r>
    </w:p>
    <w:p w:rsidR="00D02DA0" w:rsidRPr="00F73397" w:rsidRDefault="00D02DA0" w:rsidP="00A207B8">
      <w:pPr>
        <w:pStyle w:val="BodyText"/>
        <w:rPr>
          <w:szCs w:val="24"/>
        </w:rPr>
      </w:pPr>
    </w:p>
    <w:p w:rsidR="00D25006" w:rsidRPr="00F73397" w:rsidRDefault="00D02DA0" w:rsidP="00D25006">
      <w:pPr>
        <w:pStyle w:val="BodyText"/>
        <w:rPr>
          <w:szCs w:val="24"/>
        </w:rPr>
      </w:pPr>
      <w:r w:rsidRPr="00F73397">
        <w:rPr>
          <w:szCs w:val="24"/>
        </w:rPr>
        <w:t>D</w:t>
      </w:r>
      <w:r w:rsidR="00D25006" w:rsidRPr="00F73397">
        <w:rPr>
          <w:szCs w:val="24"/>
        </w:rPr>
        <w:t xml:space="preserve">. Complete the </w:t>
      </w:r>
      <w:r w:rsidR="00FC1D60" w:rsidRPr="00F73397">
        <w:rPr>
          <w:szCs w:val="24"/>
        </w:rPr>
        <w:t xml:space="preserve">pre-writing </w:t>
      </w:r>
      <w:r w:rsidR="00D25006" w:rsidRPr="00F73397">
        <w:rPr>
          <w:szCs w:val="24"/>
        </w:rPr>
        <w:t>sheet entitled “</w:t>
      </w:r>
      <w:r w:rsidR="00D25006" w:rsidRPr="00F73397">
        <w:rPr>
          <w:i/>
          <w:szCs w:val="24"/>
        </w:rPr>
        <w:t>We Have Always Lived in the Castle</w:t>
      </w:r>
      <w:r w:rsidR="00D25006" w:rsidRPr="00F73397">
        <w:rPr>
          <w:szCs w:val="24"/>
        </w:rPr>
        <w:t>: The Game.”</w:t>
      </w:r>
      <w:r w:rsidRPr="00F73397">
        <w:rPr>
          <w:szCs w:val="24"/>
        </w:rPr>
        <w:t xml:space="preserve"> Then, build a </w:t>
      </w:r>
      <w:r w:rsidRPr="00C1408F">
        <w:rPr>
          <w:b/>
          <w:szCs w:val="24"/>
        </w:rPr>
        <w:t>board game</w:t>
      </w:r>
      <w:r w:rsidRPr="00F73397">
        <w:rPr>
          <w:szCs w:val="24"/>
        </w:rPr>
        <w:t xml:space="preserve"> based partly on the route Merricat describes in Ch. 1 and based partly on the entire novel. Begin with the ideas you put on your pre-writing sheet, but </w:t>
      </w:r>
      <w:r w:rsidR="00196733" w:rsidRPr="00F73397">
        <w:rPr>
          <w:szCs w:val="24"/>
        </w:rPr>
        <w:t>also expand on these so that you have at least 15 different events/moves in the game itself. Make a board based on the village and the Blackwood property. Also create a complete set of instructions for the game and build game pieces and whatever else is necessary for a complete board game</w:t>
      </w:r>
      <w:r w:rsidR="00C1408F">
        <w:rPr>
          <w:szCs w:val="24"/>
        </w:rPr>
        <w:t xml:space="preserve"> (including, of course, a box)</w:t>
      </w:r>
      <w:r w:rsidR="00196733" w:rsidRPr="00F73397">
        <w:rPr>
          <w:szCs w:val="24"/>
        </w:rPr>
        <w:t>.</w:t>
      </w:r>
      <w:r w:rsidR="00F83C32" w:rsidRPr="00F73397">
        <w:rPr>
          <w:szCs w:val="24"/>
        </w:rPr>
        <w:t xml:space="preserve"> All </w:t>
      </w:r>
      <w:r w:rsidR="00F73397" w:rsidRPr="00F73397">
        <w:rPr>
          <w:szCs w:val="24"/>
        </w:rPr>
        <w:t xml:space="preserve">written </w:t>
      </w:r>
      <w:r w:rsidR="00F83C32" w:rsidRPr="00F73397">
        <w:rPr>
          <w:szCs w:val="24"/>
        </w:rPr>
        <w:t xml:space="preserve">work must be </w:t>
      </w:r>
      <w:r w:rsidR="00F73397" w:rsidRPr="00F73397">
        <w:rPr>
          <w:szCs w:val="24"/>
        </w:rPr>
        <w:t xml:space="preserve">word-processed and </w:t>
      </w:r>
      <w:r w:rsidR="00F83C32" w:rsidRPr="00F73397">
        <w:rPr>
          <w:szCs w:val="24"/>
        </w:rPr>
        <w:t xml:space="preserve">free </w:t>
      </w:r>
      <w:r w:rsidR="00F73397" w:rsidRPr="00F73397">
        <w:rPr>
          <w:szCs w:val="24"/>
        </w:rPr>
        <w:t>from</w:t>
      </w:r>
      <w:r w:rsidR="00F83C32" w:rsidRPr="00F73397">
        <w:rPr>
          <w:szCs w:val="24"/>
        </w:rPr>
        <w:t xml:space="preserve"> any errors in conventions (spellin</w:t>
      </w:r>
      <w:r w:rsidR="00F73397" w:rsidRPr="00F73397">
        <w:rPr>
          <w:szCs w:val="24"/>
        </w:rPr>
        <w:t>g, mechanics, etc.). The project will be evaluated via a rubric based on the MRHS Rubrics for Visual and Oral Communications.</w:t>
      </w:r>
    </w:p>
    <w:p w:rsidR="008B3D54" w:rsidRPr="00F73397" w:rsidRDefault="008B3D54" w:rsidP="00D25006">
      <w:pPr>
        <w:pStyle w:val="BodyText"/>
        <w:rPr>
          <w:szCs w:val="24"/>
        </w:rPr>
      </w:pPr>
    </w:p>
    <w:p w:rsidR="006B750E" w:rsidRDefault="008B3D54" w:rsidP="006B750E">
      <w:pPr>
        <w:pStyle w:val="BodyText"/>
        <w:rPr>
          <w:szCs w:val="24"/>
        </w:rPr>
      </w:pPr>
      <w:r w:rsidRPr="00F73397">
        <w:rPr>
          <w:szCs w:val="24"/>
        </w:rPr>
        <w:t>E. Complete and revise the pre-writing sheet entitled “</w:t>
      </w:r>
      <w:r w:rsidRPr="00F73397">
        <w:rPr>
          <w:i/>
          <w:szCs w:val="24"/>
        </w:rPr>
        <w:t>We Have Always Lived in the Castle</w:t>
      </w:r>
      <w:r w:rsidRPr="00F73397">
        <w:rPr>
          <w:szCs w:val="24"/>
        </w:rPr>
        <w:t xml:space="preserve">: The Film.” Then, create a </w:t>
      </w:r>
      <w:r w:rsidRPr="00C1408F">
        <w:rPr>
          <w:b/>
          <w:szCs w:val="24"/>
        </w:rPr>
        <w:t>film script</w:t>
      </w:r>
      <w:r w:rsidRPr="00F73397">
        <w:rPr>
          <w:szCs w:val="24"/>
        </w:rPr>
        <w:t xml:space="preserve"> of at least 10 pages containing </w:t>
      </w:r>
      <w:r w:rsidR="00F83C32" w:rsidRPr="00F73397">
        <w:rPr>
          <w:szCs w:val="24"/>
        </w:rPr>
        <w:t>one or more</w:t>
      </w:r>
      <w:r w:rsidRPr="00F73397">
        <w:rPr>
          <w:szCs w:val="24"/>
        </w:rPr>
        <w:t xml:space="preserve"> scenes from the book. In addition to dialogue, the script should also include directions for the actors and photo</w:t>
      </w:r>
      <w:r w:rsidR="00032D7E" w:rsidRPr="00F73397">
        <w:rPr>
          <w:szCs w:val="24"/>
        </w:rPr>
        <w:t>grapher/camera operator. You ma</w:t>
      </w:r>
      <w:r w:rsidRPr="00F73397">
        <w:rPr>
          <w:szCs w:val="24"/>
        </w:rPr>
        <w:t>y focus on one scene entirely or on several shorter ones, or some combination of this. Be sure to note which chapter and which pages are covered in each part of the script. The script must be written in the proper form for a script</w:t>
      </w:r>
      <w:r w:rsidR="006B750E" w:rsidRPr="00F73397">
        <w:rPr>
          <w:szCs w:val="24"/>
        </w:rPr>
        <w:t>, be word-processed and will be evaluated via a rubric based on the MRHS Rubric for Written Communication.</w:t>
      </w:r>
    </w:p>
    <w:p w:rsidR="00F73397" w:rsidRDefault="00F73397" w:rsidP="006B750E">
      <w:pPr>
        <w:pStyle w:val="BodyText"/>
        <w:rPr>
          <w:szCs w:val="24"/>
        </w:rPr>
      </w:pPr>
    </w:p>
    <w:p w:rsidR="00F73397" w:rsidRDefault="00F73397" w:rsidP="006B750E">
      <w:pPr>
        <w:pStyle w:val="BodyText"/>
        <w:rPr>
          <w:szCs w:val="24"/>
        </w:rPr>
      </w:pPr>
    </w:p>
    <w:p w:rsidR="00F73397" w:rsidRDefault="00F73397" w:rsidP="006B750E">
      <w:pPr>
        <w:pStyle w:val="BodyText"/>
        <w:rPr>
          <w:szCs w:val="24"/>
        </w:rPr>
      </w:pPr>
    </w:p>
    <w:p w:rsidR="00F73397" w:rsidRDefault="00F73397" w:rsidP="006B750E">
      <w:pPr>
        <w:pStyle w:val="BodyText"/>
        <w:rPr>
          <w:szCs w:val="24"/>
        </w:rPr>
      </w:pPr>
    </w:p>
    <w:p w:rsidR="00F73397" w:rsidRDefault="00F73397" w:rsidP="00F73397">
      <w:pPr>
        <w:pStyle w:val="BodyText"/>
        <w:jc w:val="right"/>
        <w:rPr>
          <w:b/>
          <w:szCs w:val="24"/>
        </w:rPr>
      </w:pPr>
      <w:r>
        <w:rPr>
          <w:b/>
          <w:szCs w:val="24"/>
        </w:rPr>
        <w:t>Continued on reverse…</w:t>
      </w:r>
    </w:p>
    <w:p w:rsidR="00F73397" w:rsidRPr="00F73397" w:rsidRDefault="00F73397" w:rsidP="00F73397">
      <w:pPr>
        <w:pStyle w:val="BodyText"/>
        <w:jc w:val="right"/>
        <w:rPr>
          <w:b/>
          <w:szCs w:val="24"/>
        </w:rPr>
      </w:pPr>
    </w:p>
    <w:p w:rsidR="00C47BE5" w:rsidRPr="00F73397" w:rsidRDefault="00C47BE5" w:rsidP="00A207B8">
      <w:pPr>
        <w:pStyle w:val="BodyText"/>
        <w:rPr>
          <w:szCs w:val="24"/>
        </w:rPr>
      </w:pPr>
    </w:p>
    <w:p w:rsidR="00F73397" w:rsidRDefault="00F73397" w:rsidP="00F73397">
      <w:pPr>
        <w:pStyle w:val="BodyText"/>
        <w:rPr>
          <w:szCs w:val="24"/>
        </w:rPr>
      </w:pPr>
      <w:r w:rsidRPr="00F73397">
        <w:rPr>
          <w:szCs w:val="24"/>
        </w:rPr>
        <w:lastRenderedPageBreak/>
        <w:t>F. Complete and r</w:t>
      </w:r>
      <w:r w:rsidR="00C47BE5" w:rsidRPr="00F73397">
        <w:rPr>
          <w:szCs w:val="24"/>
        </w:rPr>
        <w:t xml:space="preserve">evise the Project Planner for a Room Box/Diorama based on the description for ONE of the following: the Dining Room, the Kitchen, or the Drawing Room in </w:t>
      </w:r>
      <w:r w:rsidR="003C7446" w:rsidRPr="00F73397">
        <w:rPr>
          <w:i/>
          <w:szCs w:val="24"/>
        </w:rPr>
        <w:t>We H</w:t>
      </w:r>
      <w:r w:rsidR="00C47BE5" w:rsidRPr="00F73397">
        <w:rPr>
          <w:i/>
          <w:szCs w:val="24"/>
        </w:rPr>
        <w:t>ave Always Lived in the Castle</w:t>
      </w:r>
      <w:r w:rsidR="00C47BE5" w:rsidRPr="00F73397">
        <w:rPr>
          <w:szCs w:val="24"/>
        </w:rPr>
        <w:t xml:space="preserve">. Use the plan to guide you in building a </w:t>
      </w:r>
      <w:r w:rsidR="00C47BE5" w:rsidRPr="00C1408F">
        <w:rPr>
          <w:b/>
          <w:szCs w:val="24"/>
        </w:rPr>
        <w:t>room box or diorama</w:t>
      </w:r>
      <w:r w:rsidR="00C47BE5" w:rsidRPr="00F73397">
        <w:rPr>
          <w:szCs w:val="24"/>
        </w:rPr>
        <w:t xml:space="preserve"> for your chosen room. Also write a 100-word paragraph about why you chose this room and what details you chose to include</w:t>
      </w:r>
      <w:r w:rsidRPr="00F73397">
        <w:rPr>
          <w:szCs w:val="24"/>
        </w:rPr>
        <w:t>; the</w:t>
      </w:r>
      <w:r w:rsidR="006B750E" w:rsidRPr="00F73397">
        <w:rPr>
          <w:szCs w:val="24"/>
        </w:rPr>
        <w:t xml:space="preserve"> final draft must be word-</w:t>
      </w:r>
      <w:r w:rsidRPr="00F73397">
        <w:rPr>
          <w:szCs w:val="24"/>
        </w:rPr>
        <w:t xml:space="preserve">processed. </w:t>
      </w:r>
      <w:r w:rsidR="001069DD" w:rsidRPr="00F73397">
        <w:rPr>
          <w:szCs w:val="24"/>
        </w:rPr>
        <w:t xml:space="preserve"> See the WHALITC section of my web page for a link to what a room box should look like</w:t>
      </w:r>
      <w:r w:rsidR="00C1408F">
        <w:rPr>
          <w:szCs w:val="24"/>
        </w:rPr>
        <w:t xml:space="preserve"> and a link on creating miniatures.</w:t>
      </w:r>
      <w:r w:rsidRPr="00F73397">
        <w:rPr>
          <w:szCs w:val="24"/>
        </w:rPr>
        <w:t xml:space="preserve"> The project will be evaluated via a rubric based on the MRHS Rubrics for Visual and Oral C</w:t>
      </w:r>
      <w:r w:rsidR="00C1408F">
        <w:rPr>
          <w:szCs w:val="24"/>
        </w:rPr>
        <w:t>ommunication</w:t>
      </w:r>
      <w:r w:rsidRPr="00F73397">
        <w:rPr>
          <w:szCs w:val="24"/>
        </w:rPr>
        <w:t>.</w:t>
      </w:r>
    </w:p>
    <w:p w:rsidR="00C1408F" w:rsidRDefault="00C1408F" w:rsidP="00F73397">
      <w:pPr>
        <w:pStyle w:val="BodyText"/>
        <w:rPr>
          <w:szCs w:val="24"/>
        </w:rPr>
      </w:pPr>
    </w:p>
    <w:p w:rsidR="00C1408F" w:rsidRPr="00F73397" w:rsidRDefault="00C1408F" w:rsidP="00F73397">
      <w:pPr>
        <w:pStyle w:val="BodyText"/>
        <w:rPr>
          <w:szCs w:val="24"/>
        </w:rPr>
      </w:pPr>
    </w:p>
    <w:p w:rsidR="00C47BE5" w:rsidRPr="00C47BE5" w:rsidRDefault="00C47BE5" w:rsidP="00A207B8">
      <w:pPr>
        <w:pStyle w:val="BodyText"/>
        <w:rPr>
          <w:sz w:val="22"/>
          <w:szCs w:val="22"/>
        </w:rPr>
      </w:pPr>
    </w:p>
    <w:p w:rsidR="00680DBC" w:rsidRDefault="00680DBC" w:rsidP="00A207B8">
      <w:pPr>
        <w:pStyle w:val="BodyText"/>
        <w:rPr>
          <w:szCs w:val="24"/>
        </w:rPr>
      </w:pPr>
    </w:p>
    <w:p w:rsidR="00465BC8" w:rsidRPr="00F73397" w:rsidRDefault="00465BC8" w:rsidP="00465BC8">
      <w:pPr>
        <w:pStyle w:val="BodyText"/>
        <w:jc w:val="center"/>
        <w:rPr>
          <w:sz w:val="32"/>
          <w:szCs w:val="32"/>
        </w:rPr>
      </w:pPr>
      <w:r w:rsidRPr="00F73397">
        <w:rPr>
          <w:sz w:val="32"/>
          <w:szCs w:val="32"/>
        </w:rPr>
        <w:sym w:font="Webdings" w:char="F022"/>
      </w:r>
      <w:r w:rsidRPr="00F73397">
        <w:rPr>
          <w:sz w:val="32"/>
          <w:szCs w:val="32"/>
        </w:rPr>
        <w:t xml:space="preserve"> </w:t>
      </w:r>
      <w:r w:rsidRPr="00F73397">
        <w:rPr>
          <w:sz w:val="32"/>
          <w:szCs w:val="32"/>
        </w:rPr>
        <w:tab/>
      </w:r>
      <w:r w:rsidRPr="00F73397">
        <w:rPr>
          <w:sz w:val="32"/>
          <w:szCs w:val="32"/>
        </w:rPr>
        <w:sym w:font="Webdings" w:char="F021"/>
      </w:r>
      <w:r w:rsidRPr="00F73397">
        <w:rPr>
          <w:sz w:val="32"/>
          <w:szCs w:val="32"/>
        </w:rPr>
        <w:tab/>
      </w:r>
      <w:r w:rsidRPr="00F73397">
        <w:rPr>
          <w:sz w:val="32"/>
          <w:szCs w:val="32"/>
        </w:rPr>
        <w:sym w:font="Webdings" w:char="F022"/>
      </w:r>
      <w:r w:rsidRPr="00F73397">
        <w:rPr>
          <w:sz w:val="32"/>
          <w:szCs w:val="32"/>
        </w:rPr>
        <w:tab/>
      </w:r>
      <w:r w:rsidRPr="00F73397">
        <w:rPr>
          <w:sz w:val="32"/>
          <w:szCs w:val="32"/>
        </w:rPr>
        <w:sym w:font="Webdings" w:char="F021"/>
      </w:r>
      <w:r w:rsidRPr="00F73397">
        <w:rPr>
          <w:sz w:val="32"/>
          <w:szCs w:val="32"/>
        </w:rPr>
        <w:tab/>
      </w:r>
      <w:r w:rsidRPr="00F73397">
        <w:rPr>
          <w:sz w:val="32"/>
          <w:szCs w:val="32"/>
        </w:rPr>
        <w:sym w:font="Webdings" w:char="F022"/>
      </w:r>
      <w:r w:rsidRPr="00F73397">
        <w:rPr>
          <w:sz w:val="32"/>
          <w:szCs w:val="32"/>
        </w:rPr>
        <w:t xml:space="preserve"> </w:t>
      </w:r>
      <w:r w:rsidRPr="00F73397">
        <w:rPr>
          <w:sz w:val="32"/>
          <w:szCs w:val="32"/>
        </w:rPr>
        <w:tab/>
      </w:r>
      <w:r w:rsidRPr="00F73397">
        <w:rPr>
          <w:sz w:val="32"/>
          <w:szCs w:val="32"/>
        </w:rPr>
        <w:sym w:font="Webdings" w:char="F021"/>
      </w:r>
      <w:r w:rsidRPr="00F73397">
        <w:rPr>
          <w:sz w:val="32"/>
          <w:szCs w:val="32"/>
        </w:rPr>
        <w:tab/>
      </w:r>
      <w:r w:rsidRPr="00F73397">
        <w:rPr>
          <w:sz w:val="32"/>
          <w:szCs w:val="32"/>
        </w:rPr>
        <w:sym w:font="Webdings" w:char="F022"/>
      </w:r>
      <w:r w:rsidRPr="00F73397">
        <w:rPr>
          <w:sz w:val="32"/>
          <w:szCs w:val="32"/>
        </w:rPr>
        <w:tab/>
      </w:r>
      <w:r w:rsidRPr="00F73397">
        <w:rPr>
          <w:sz w:val="32"/>
          <w:szCs w:val="32"/>
        </w:rPr>
        <w:sym w:font="Webdings" w:char="F021"/>
      </w:r>
      <w:r w:rsidRPr="00F73397">
        <w:rPr>
          <w:sz w:val="32"/>
          <w:szCs w:val="32"/>
        </w:rPr>
        <w:tab/>
      </w:r>
      <w:r w:rsidRPr="00F73397">
        <w:rPr>
          <w:sz w:val="32"/>
          <w:szCs w:val="32"/>
        </w:rPr>
        <w:sym w:font="Webdings" w:char="F022"/>
      </w:r>
      <w:r w:rsidRPr="00F73397">
        <w:rPr>
          <w:sz w:val="32"/>
          <w:szCs w:val="32"/>
        </w:rPr>
        <w:t xml:space="preserve"> </w:t>
      </w:r>
      <w:r w:rsidRPr="00F73397">
        <w:rPr>
          <w:sz w:val="32"/>
          <w:szCs w:val="32"/>
        </w:rPr>
        <w:tab/>
      </w:r>
      <w:r w:rsidRPr="00F73397">
        <w:rPr>
          <w:sz w:val="32"/>
          <w:szCs w:val="32"/>
        </w:rPr>
        <w:sym w:font="Webdings" w:char="F021"/>
      </w:r>
      <w:r w:rsidRPr="00F73397">
        <w:rPr>
          <w:sz w:val="32"/>
          <w:szCs w:val="32"/>
        </w:rPr>
        <w:tab/>
      </w:r>
      <w:r w:rsidRPr="00F73397">
        <w:rPr>
          <w:sz w:val="32"/>
          <w:szCs w:val="32"/>
        </w:rPr>
        <w:sym w:font="Webdings" w:char="F022"/>
      </w:r>
      <w:r w:rsidRPr="00F73397">
        <w:rPr>
          <w:sz w:val="32"/>
          <w:szCs w:val="32"/>
        </w:rPr>
        <w:tab/>
      </w:r>
      <w:r w:rsidRPr="00F73397">
        <w:rPr>
          <w:sz w:val="32"/>
          <w:szCs w:val="32"/>
        </w:rPr>
        <w:sym w:font="Webdings" w:char="F021"/>
      </w:r>
    </w:p>
    <w:p w:rsidR="00465BC8" w:rsidRPr="00F73397" w:rsidRDefault="00465BC8" w:rsidP="00A207B8">
      <w:pPr>
        <w:pStyle w:val="BodyText"/>
        <w:rPr>
          <w:sz w:val="32"/>
          <w:szCs w:val="32"/>
        </w:rPr>
      </w:pPr>
    </w:p>
    <w:p w:rsidR="00680DBC" w:rsidRPr="00F73397" w:rsidRDefault="004E1485" w:rsidP="004E1485">
      <w:pPr>
        <w:pStyle w:val="BodyText"/>
        <w:jc w:val="center"/>
        <w:rPr>
          <w:b/>
          <w:sz w:val="32"/>
          <w:szCs w:val="32"/>
        </w:rPr>
      </w:pPr>
      <w:r w:rsidRPr="00F73397">
        <w:rPr>
          <w:sz w:val="32"/>
          <w:szCs w:val="32"/>
        </w:rPr>
        <w:t>You may work alone</w:t>
      </w:r>
      <w:r w:rsidR="00024A8B" w:rsidRPr="00F73397">
        <w:rPr>
          <w:sz w:val="32"/>
          <w:szCs w:val="32"/>
        </w:rPr>
        <w:t xml:space="preserve">, </w:t>
      </w:r>
      <w:r w:rsidRPr="00F73397">
        <w:rPr>
          <w:sz w:val="32"/>
          <w:szCs w:val="32"/>
        </w:rPr>
        <w:t xml:space="preserve">in </w:t>
      </w:r>
      <w:r w:rsidR="00024A8B" w:rsidRPr="00F73397">
        <w:rPr>
          <w:sz w:val="32"/>
          <w:szCs w:val="32"/>
        </w:rPr>
        <w:t xml:space="preserve">a </w:t>
      </w:r>
      <w:r w:rsidRPr="00F73397">
        <w:rPr>
          <w:sz w:val="32"/>
          <w:szCs w:val="32"/>
        </w:rPr>
        <w:t>pair</w:t>
      </w:r>
      <w:r w:rsidR="00024A8B" w:rsidRPr="00F73397">
        <w:rPr>
          <w:sz w:val="32"/>
          <w:szCs w:val="32"/>
        </w:rPr>
        <w:t>, or as a threesome</w:t>
      </w:r>
      <w:r w:rsidRPr="00F73397">
        <w:rPr>
          <w:sz w:val="32"/>
          <w:szCs w:val="32"/>
        </w:rPr>
        <w:t>. If your choose to have</w:t>
      </w:r>
      <w:r w:rsidR="00024A8B" w:rsidRPr="00F73397">
        <w:rPr>
          <w:sz w:val="32"/>
          <w:szCs w:val="32"/>
        </w:rPr>
        <w:t xml:space="preserve"> a</w:t>
      </w:r>
      <w:r w:rsidRPr="00F73397">
        <w:rPr>
          <w:sz w:val="32"/>
          <w:szCs w:val="32"/>
        </w:rPr>
        <w:t xml:space="preserve"> partner</w:t>
      </w:r>
      <w:r w:rsidR="00024A8B" w:rsidRPr="00F73397">
        <w:rPr>
          <w:sz w:val="32"/>
          <w:szCs w:val="32"/>
        </w:rPr>
        <w:t>/s,</w:t>
      </w:r>
      <w:r w:rsidRPr="00F73397">
        <w:rPr>
          <w:sz w:val="32"/>
          <w:szCs w:val="32"/>
        </w:rPr>
        <w:t xml:space="preserve"> you are responsible for communication between </w:t>
      </w:r>
      <w:r w:rsidR="00024A8B" w:rsidRPr="00F73397">
        <w:rPr>
          <w:sz w:val="32"/>
          <w:szCs w:val="32"/>
        </w:rPr>
        <w:t>each other, and the</w:t>
      </w:r>
      <w:r w:rsidRPr="00F73397">
        <w:rPr>
          <w:b/>
          <w:sz w:val="32"/>
          <w:szCs w:val="32"/>
        </w:rPr>
        <w:t xml:space="preserve"> grade will be the same </w:t>
      </w:r>
      <w:r w:rsidR="00F73397">
        <w:rPr>
          <w:b/>
          <w:sz w:val="32"/>
          <w:szCs w:val="32"/>
        </w:rPr>
        <w:t>for all partners</w:t>
      </w:r>
      <w:r w:rsidR="00024A8B" w:rsidRPr="00F73397">
        <w:rPr>
          <w:sz w:val="32"/>
          <w:szCs w:val="32"/>
        </w:rPr>
        <w:t xml:space="preserve"> </w:t>
      </w:r>
      <w:r w:rsidRPr="00F73397">
        <w:rPr>
          <w:sz w:val="32"/>
          <w:szCs w:val="32"/>
        </w:rPr>
        <w:t>because it’s th</w:t>
      </w:r>
      <w:r w:rsidR="00024A8B" w:rsidRPr="00F73397">
        <w:rPr>
          <w:sz w:val="32"/>
          <w:szCs w:val="32"/>
        </w:rPr>
        <w:t xml:space="preserve">e </w:t>
      </w:r>
      <w:r w:rsidR="00024A8B" w:rsidRPr="00F73397">
        <w:rPr>
          <w:b/>
          <w:sz w:val="32"/>
          <w:szCs w:val="32"/>
        </w:rPr>
        <w:t>product</w:t>
      </w:r>
      <w:r w:rsidR="00024A8B" w:rsidRPr="00F73397">
        <w:rPr>
          <w:sz w:val="32"/>
          <w:szCs w:val="32"/>
        </w:rPr>
        <w:t xml:space="preserve"> that will be assessed</w:t>
      </w:r>
      <w:r w:rsidRPr="00F73397">
        <w:rPr>
          <w:sz w:val="32"/>
          <w:szCs w:val="32"/>
        </w:rPr>
        <w:t xml:space="preserve">, so </w:t>
      </w:r>
      <w:r w:rsidRPr="00F73397">
        <w:rPr>
          <w:b/>
          <w:sz w:val="32"/>
          <w:szCs w:val="32"/>
        </w:rPr>
        <w:t>choose wisely.</w:t>
      </w:r>
      <w:r w:rsidR="00794C4C" w:rsidRPr="00F73397">
        <w:rPr>
          <w:b/>
          <w:sz w:val="32"/>
          <w:szCs w:val="32"/>
        </w:rPr>
        <w:t xml:space="preserve"> </w:t>
      </w:r>
      <w:r w:rsidR="00794C4C" w:rsidRPr="00F73397">
        <w:rPr>
          <w:sz w:val="32"/>
          <w:szCs w:val="32"/>
        </w:rPr>
        <w:t xml:space="preserve">People </w:t>
      </w:r>
      <w:r w:rsidR="001B50A1">
        <w:rPr>
          <w:sz w:val="32"/>
          <w:szCs w:val="32"/>
        </w:rPr>
        <w:t xml:space="preserve">who </w:t>
      </w:r>
      <w:bookmarkStart w:id="0" w:name="_GoBack"/>
      <w:bookmarkEnd w:id="0"/>
      <w:r w:rsidR="00794C4C" w:rsidRPr="00F73397">
        <w:rPr>
          <w:sz w:val="32"/>
          <w:szCs w:val="32"/>
        </w:rPr>
        <w:t xml:space="preserve">do not have a finished project on the due date will take a test </w:t>
      </w:r>
      <w:r w:rsidR="009345BE" w:rsidRPr="00F73397">
        <w:rPr>
          <w:sz w:val="32"/>
          <w:szCs w:val="32"/>
        </w:rPr>
        <w:t xml:space="preserve">that day; it may either be on </w:t>
      </w:r>
      <w:r w:rsidR="009345BE" w:rsidRPr="00F73397">
        <w:rPr>
          <w:i/>
          <w:sz w:val="32"/>
          <w:szCs w:val="32"/>
        </w:rPr>
        <w:t>We Have Always Lived in the Castle</w:t>
      </w:r>
      <w:r w:rsidR="00F73397" w:rsidRPr="00F73397">
        <w:rPr>
          <w:sz w:val="32"/>
          <w:szCs w:val="32"/>
        </w:rPr>
        <w:t xml:space="preserve">, </w:t>
      </w:r>
      <w:r w:rsidR="009345BE" w:rsidRPr="00F73397">
        <w:rPr>
          <w:sz w:val="32"/>
          <w:szCs w:val="32"/>
        </w:rPr>
        <w:t>or you may have to read a story and have your skills in</w:t>
      </w:r>
      <w:r w:rsidR="00F73397" w:rsidRPr="00F73397">
        <w:rPr>
          <w:sz w:val="32"/>
          <w:szCs w:val="32"/>
        </w:rPr>
        <w:t xml:space="preserve"> writing, </w:t>
      </w:r>
      <w:r w:rsidR="009345BE" w:rsidRPr="00F73397">
        <w:rPr>
          <w:sz w:val="32"/>
          <w:szCs w:val="32"/>
        </w:rPr>
        <w:t xml:space="preserve"> </w:t>
      </w:r>
      <w:r w:rsidR="00F73397" w:rsidRPr="00F73397">
        <w:rPr>
          <w:sz w:val="32"/>
          <w:szCs w:val="32"/>
        </w:rPr>
        <w:t xml:space="preserve">reading and interpreting literature </w:t>
      </w:r>
      <w:r w:rsidR="009345BE" w:rsidRPr="00F73397">
        <w:rPr>
          <w:sz w:val="32"/>
          <w:szCs w:val="32"/>
        </w:rPr>
        <w:t>assessed.</w:t>
      </w:r>
    </w:p>
    <w:p w:rsidR="00FE296E" w:rsidRPr="00F73397" w:rsidRDefault="00FE296E" w:rsidP="004E1485">
      <w:pPr>
        <w:pStyle w:val="BodyText"/>
        <w:jc w:val="center"/>
        <w:rPr>
          <w:sz w:val="32"/>
          <w:szCs w:val="32"/>
        </w:rPr>
      </w:pPr>
    </w:p>
    <w:p w:rsidR="00FE296E" w:rsidRPr="00F73397" w:rsidRDefault="00465BC8" w:rsidP="004E1485">
      <w:pPr>
        <w:pStyle w:val="BodyText"/>
        <w:jc w:val="center"/>
        <w:rPr>
          <w:sz w:val="32"/>
          <w:szCs w:val="32"/>
        </w:rPr>
      </w:pPr>
      <w:r w:rsidRPr="00F73397">
        <w:rPr>
          <w:sz w:val="32"/>
          <w:szCs w:val="32"/>
        </w:rPr>
        <w:sym w:font="Webdings" w:char="F022"/>
      </w:r>
      <w:r w:rsidRPr="00F73397">
        <w:rPr>
          <w:sz w:val="32"/>
          <w:szCs w:val="32"/>
        </w:rPr>
        <w:t xml:space="preserve"> </w:t>
      </w:r>
      <w:r w:rsidRPr="00F73397">
        <w:rPr>
          <w:sz w:val="32"/>
          <w:szCs w:val="32"/>
        </w:rPr>
        <w:tab/>
      </w:r>
      <w:r w:rsidRPr="00F73397">
        <w:rPr>
          <w:sz w:val="32"/>
          <w:szCs w:val="32"/>
        </w:rPr>
        <w:sym w:font="Webdings" w:char="F021"/>
      </w:r>
      <w:r w:rsidRPr="00F73397">
        <w:rPr>
          <w:sz w:val="32"/>
          <w:szCs w:val="32"/>
        </w:rPr>
        <w:tab/>
      </w:r>
      <w:r w:rsidRPr="00F73397">
        <w:rPr>
          <w:sz w:val="32"/>
          <w:szCs w:val="32"/>
        </w:rPr>
        <w:sym w:font="Webdings" w:char="F022"/>
      </w:r>
      <w:r w:rsidRPr="00F73397">
        <w:rPr>
          <w:sz w:val="32"/>
          <w:szCs w:val="32"/>
        </w:rPr>
        <w:tab/>
      </w:r>
      <w:r w:rsidRPr="00F73397">
        <w:rPr>
          <w:sz w:val="32"/>
          <w:szCs w:val="32"/>
        </w:rPr>
        <w:sym w:font="Webdings" w:char="F021"/>
      </w:r>
      <w:r w:rsidRPr="00F73397">
        <w:rPr>
          <w:sz w:val="32"/>
          <w:szCs w:val="32"/>
        </w:rPr>
        <w:tab/>
      </w:r>
      <w:r w:rsidRPr="00F73397">
        <w:rPr>
          <w:sz w:val="32"/>
          <w:szCs w:val="32"/>
        </w:rPr>
        <w:sym w:font="Webdings" w:char="F022"/>
      </w:r>
      <w:r w:rsidRPr="00F73397">
        <w:rPr>
          <w:sz w:val="32"/>
          <w:szCs w:val="32"/>
        </w:rPr>
        <w:t xml:space="preserve"> </w:t>
      </w:r>
      <w:r w:rsidRPr="00F73397">
        <w:rPr>
          <w:sz w:val="32"/>
          <w:szCs w:val="32"/>
        </w:rPr>
        <w:tab/>
      </w:r>
      <w:r w:rsidRPr="00F73397">
        <w:rPr>
          <w:sz w:val="32"/>
          <w:szCs w:val="32"/>
        </w:rPr>
        <w:sym w:font="Webdings" w:char="F021"/>
      </w:r>
      <w:r w:rsidRPr="00F73397">
        <w:rPr>
          <w:sz w:val="32"/>
          <w:szCs w:val="32"/>
        </w:rPr>
        <w:tab/>
      </w:r>
      <w:r w:rsidRPr="00F73397">
        <w:rPr>
          <w:sz w:val="32"/>
          <w:szCs w:val="32"/>
        </w:rPr>
        <w:sym w:font="Webdings" w:char="F022"/>
      </w:r>
      <w:r w:rsidRPr="00F73397">
        <w:rPr>
          <w:sz w:val="32"/>
          <w:szCs w:val="32"/>
        </w:rPr>
        <w:tab/>
      </w:r>
      <w:r w:rsidRPr="00F73397">
        <w:rPr>
          <w:sz w:val="32"/>
          <w:szCs w:val="32"/>
        </w:rPr>
        <w:sym w:font="Webdings" w:char="F021"/>
      </w:r>
      <w:r w:rsidRPr="00F73397">
        <w:rPr>
          <w:sz w:val="32"/>
          <w:szCs w:val="32"/>
        </w:rPr>
        <w:tab/>
      </w:r>
      <w:r w:rsidRPr="00F73397">
        <w:rPr>
          <w:sz w:val="32"/>
          <w:szCs w:val="32"/>
        </w:rPr>
        <w:sym w:font="Webdings" w:char="F022"/>
      </w:r>
      <w:r w:rsidRPr="00F73397">
        <w:rPr>
          <w:sz w:val="32"/>
          <w:szCs w:val="32"/>
        </w:rPr>
        <w:t xml:space="preserve"> </w:t>
      </w:r>
      <w:r w:rsidRPr="00F73397">
        <w:rPr>
          <w:sz w:val="32"/>
          <w:szCs w:val="32"/>
        </w:rPr>
        <w:tab/>
      </w:r>
      <w:r w:rsidRPr="00F73397">
        <w:rPr>
          <w:sz w:val="32"/>
          <w:szCs w:val="32"/>
        </w:rPr>
        <w:sym w:font="Webdings" w:char="F021"/>
      </w:r>
      <w:r w:rsidRPr="00F73397">
        <w:rPr>
          <w:sz w:val="32"/>
          <w:szCs w:val="32"/>
        </w:rPr>
        <w:tab/>
      </w:r>
      <w:r w:rsidRPr="00F73397">
        <w:rPr>
          <w:sz w:val="32"/>
          <w:szCs w:val="32"/>
        </w:rPr>
        <w:sym w:font="Webdings" w:char="F022"/>
      </w:r>
      <w:r w:rsidRPr="00F73397">
        <w:rPr>
          <w:sz w:val="32"/>
          <w:szCs w:val="32"/>
        </w:rPr>
        <w:tab/>
      </w:r>
      <w:r w:rsidRPr="00F73397">
        <w:rPr>
          <w:sz w:val="32"/>
          <w:szCs w:val="32"/>
        </w:rPr>
        <w:sym w:font="Webdings" w:char="F021"/>
      </w:r>
    </w:p>
    <w:p w:rsidR="00024A8B" w:rsidRPr="00F73397" w:rsidRDefault="00024A8B" w:rsidP="004E1485">
      <w:pPr>
        <w:pStyle w:val="BodyText"/>
        <w:jc w:val="center"/>
        <w:rPr>
          <w:sz w:val="32"/>
          <w:szCs w:val="32"/>
        </w:rPr>
      </w:pPr>
    </w:p>
    <w:p w:rsidR="00FE296E" w:rsidRPr="00BB28CD" w:rsidRDefault="00FE296E" w:rsidP="004E1485">
      <w:pPr>
        <w:pStyle w:val="BodyText"/>
        <w:jc w:val="center"/>
        <w:rPr>
          <w:sz w:val="22"/>
          <w:szCs w:val="22"/>
        </w:rPr>
      </w:pPr>
      <w:r w:rsidRPr="00F73397">
        <w:rPr>
          <w:sz w:val="32"/>
          <w:szCs w:val="32"/>
        </w:rPr>
        <w:t xml:space="preserve">You </w:t>
      </w:r>
      <w:r w:rsidR="00024A8B" w:rsidRPr="00F73397">
        <w:rPr>
          <w:sz w:val="32"/>
          <w:szCs w:val="32"/>
        </w:rPr>
        <w:t>may be given some time in-</w:t>
      </w:r>
      <w:r w:rsidRPr="00F73397">
        <w:rPr>
          <w:sz w:val="32"/>
          <w:szCs w:val="32"/>
        </w:rPr>
        <w:t>class to work on this</w:t>
      </w:r>
      <w:r w:rsidR="00465BC8" w:rsidRPr="00F73397">
        <w:rPr>
          <w:sz w:val="32"/>
          <w:szCs w:val="32"/>
        </w:rPr>
        <w:t xml:space="preserve"> assessment</w:t>
      </w:r>
      <w:r w:rsidRPr="00F73397">
        <w:rPr>
          <w:sz w:val="32"/>
          <w:szCs w:val="32"/>
        </w:rPr>
        <w:t xml:space="preserve">, but you are also </w:t>
      </w:r>
      <w:r w:rsidRPr="00F73397">
        <w:rPr>
          <w:b/>
          <w:sz w:val="32"/>
          <w:szCs w:val="32"/>
        </w:rPr>
        <w:t xml:space="preserve">expected to work on it outside of class </w:t>
      </w:r>
      <w:r w:rsidRPr="00F73397">
        <w:rPr>
          <w:sz w:val="32"/>
          <w:szCs w:val="32"/>
        </w:rPr>
        <w:t>whenever your Assignment Schedul</w:t>
      </w:r>
      <w:r w:rsidR="00024A8B" w:rsidRPr="00F73397">
        <w:rPr>
          <w:sz w:val="32"/>
          <w:szCs w:val="32"/>
        </w:rPr>
        <w:t xml:space="preserve">e says Work on Final Assessment. As </w:t>
      </w:r>
      <w:r w:rsidR="00024A8B" w:rsidRPr="00F73397">
        <w:rPr>
          <w:b/>
          <w:sz w:val="32"/>
          <w:szCs w:val="32"/>
        </w:rPr>
        <w:t>some classes may be canceled</w:t>
      </w:r>
      <w:r w:rsidR="00C1408F">
        <w:rPr>
          <w:b/>
          <w:sz w:val="32"/>
          <w:szCs w:val="32"/>
        </w:rPr>
        <w:t xml:space="preserve"> or moved or computer labs may not be available</w:t>
      </w:r>
      <w:r w:rsidR="00024A8B" w:rsidRPr="00F73397">
        <w:rPr>
          <w:b/>
          <w:sz w:val="32"/>
          <w:szCs w:val="32"/>
        </w:rPr>
        <w:t xml:space="preserve"> due to standardized testing</w:t>
      </w:r>
      <w:r w:rsidR="00024A8B" w:rsidRPr="00F73397">
        <w:rPr>
          <w:sz w:val="32"/>
          <w:szCs w:val="32"/>
        </w:rPr>
        <w:t xml:space="preserve"> during the times given to work on the project, </w:t>
      </w:r>
      <w:r w:rsidR="00024A8B" w:rsidRPr="00F73397">
        <w:rPr>
          <w:b/>
          <w:sz w:val="32"/>
          <w:szCs w:val="32"/>
        </w:rPr>
        <w:t>in-class time is not guaranteed</w:t>
      </w:r>
      <w:r w:rsidR="00024A8B" w:rsidRPr="00F73397">
        <w:rPr>
          <w:sz w:val="32"/>
          <w:szCs w:val="32"/>
        </w:rPr>
        <w:t>.</w:t>
      </w:r>
    </w:p>
    <w:sectPr w:rsidR="00FE296E" w:rsidRPr="00BB28CD" w:rsidSect="00A833CF">
      <w:type w:val="continuous"/>
      <w:pgSz w:w="12240" w:h="15840"/>
      <w:pgMar w:top="936" w:right="936" w:bottom="936" w:left="936"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70A6A"/>
    <w:multiLevelType w:val="hybridMultilevel"/>
    <w:tmpl w:val="535665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1B7CB2"/>
    <w:multiLevelType w:val="singleLevel"/>
    <w:tmpl w:val="8466B9AA"/>
    <w:lvl w:ilvl="0">
      <w:start w:val="1"/>
      <w:numFmt w:val="lowerLetter"/>
      <w:lvlText w:val="%1."/>
      <w:lvlJc w:val="left"/>
      <w:pPr>
        <w:tabs>
          <w:tab w:val="num" w:pos="360"/>
        </w:tabs>
        <w:ind w:left="360" w:hanging="360"/>
      </w:pPr>
      <w:rPr>
        <w:rFonts w:hint="default"/>
      </w:rPr>
    </w:lvl>
  </w:abstractNum>
  <w:abstractNum w:abstractNumId="2">
    <w:nsid w:val="6AD655B2"/>
    <w:multiLevelType w:val="hybridMultilevel"/>
    <w:tmpl w:val="86D2A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AD"/>
    <w:rsid w:val="00024A8B"/>
    <w:rsid w:val="00032D7E"/>
    <w:rsid w:val="000B282F"/>
    <w:rsid w:val="000D707D"/>
    <w:rsid w:val="001041C6"/>
    <w:rsid w:val="001069DD"/>
    <w:rsid w:val="00131D74"/>
    <w:rsid w:val="001401BF"/>
    <w:rsid w:val="00154D61"/>
    <w:rsid w:val="0018142D"/>
    <w:rsid w:val="0019574D"/>
    <w:rsid w:val="00196733"/>
    <w:rsid w:val="001B50A1"/>
    <w:rsid w:val="001F34C7"/>
    <w:rsid w:val="00235D97"/>
    <w:rsid w:val="0028083B"/>
    <w:rsid w:val="00283F88"/>
    <w:rsid w:val="002A44A5"/>
    <w:rsid w:val="002D240D"/>
    <w:rsid w:val="002D4853"/>
    <w:rsid w:val="002E03B7"/>
    <w:rsid w:val="003C7446"/>
    <w:rsid w:val="00461A55"/>
    <w:rsid w:val="00465BC8"/>
    <w:rsid w:val="004A4469"/>
    <w:rsid w:val="004E1485"/>
    <w:rsid w:val="004F65FF"/>
    <w:rsid w:val="00511428"/>
    <w:rsid w:val="005117EA"/>
    <w:rsid w:val="00574AAD"/>
    <w:rsid w:val="005E49FD"/>
    <w:rsid w:val="0060217F"/>
    <w:rsid w:val="006340F4"/>
    <w:rsid w:val="00680DBC"/>
    <w:rsid w:val="006B750E"/>
    <w:rsid w:val="00793725"/>
    <w:rsid w:val="00794C4C"/>
    <w:rsid w:val="007A17B7"/>
    <w:rsid w:val="00841B4E"/>
    <w:rsid w:val="008B3D54"/>
    <w:rsid w:val="008F316C"/>
    <w:rsid w:val="008F3463"/>
    <w:rsid w:val="009345BE"/>
    <w:rsid w:val="00980829"/>
    <w:rsid w:val="00A207B8"/>
    <w:rsid w:val="00A833CF"/>
    <w:rsid w:val="00B5108D"/>
    <w:rsid w:val="00B51EC0"/>
    <w:rsid w:val="00BB28CD"/>
    <w:rsid w:val="00BE5E47"/>
    <w:rsid w:val="00C1408F"/>
    <w:rsid w:val="00C47BE5"/>
    <w:rsid w:val="00C67AC3"/>
    <w:rsid w:val="00C9523A"/>
    <w:rsid w:val="00CC63B8"/>
    <w:rsid w:val="00D02DA0"/>
    <w:rsid w:val="00D25006"/>
    <w:rsid w:val="00E810AE"/>
    <w:rsid w:val="00EB4EBC"/>
    <w:rsid w:val="00F36BB8"/>
    <w:rsid w:val="00F46FA4"/>
    <w:rsid w:val="00F73397"/>
    <w:rsid w:val="00F83C32"/>
    <w:rsid w:val="00FA25FE"/>
    <w:rsid w:val="00FB4B70"/>
    <w:rsid w:val="00FC1D60"/>
    <w:rsid w:val="00FE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046E8D-B3B1-46C5-886E-0922B6B4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4"/>
    </w:rPr>
  </w:style>
  <w:style w:type="character" w:customStyle="1" w:styleId="BodyTextChar">
    <w:name w:val="Body Text Char"/>
    <w:basedOn w:val="DefaultParagraphFont"/>
    <w:link w:val="BodyText"/>
    <w:semiHidden/>
    <w:rsid w:val="00465BC8"/>
    <w:rPr>
      <w:sz w:val="24"/>
    </w:rPr>
  </w:style>
  <w:style w:type="character" w:styleId="Hyperlink">
    <w:name w:val="Hyperlink"/>
    <w:basedOn w:val="DefaultParagraphFont"/>
    <w:uiPriority w:val="99"/>
    <w:unhideWhenUsed/>
    <w:rsid w:val="00F733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4ECD8-F8D6-4E73-A2CC-CD1D2D4B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 Have Always Lived in the Castle  Ch</vt:lpstr>
    </vt:vector>
  </TitlesOfParts>
  <Company>MRHS</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Always Lived in the Castle  Ch</dc:title>
  <dc:subject/>
  <dc:creator>penny</dc:creator>
  <cp:keywords/>
  <cp:lastModifiedBy>pculliton</cp:lastModifiedBy>
  <cp:revision>2</cp:revision>
  <cp:lastPrinted>2012-01-13T15:56:00Z</cp:lastPrinted>
  <dcterms:created xsi:type="dcterms:W3CDTF">2015-10-19T15:47:00Z</dcterms:created>
  <dcterms:modified xsi:type="dcterms:W3CDTF">2015-10-19T15:47:00Z</dcterms:modified>
</cp:coreProperties>
</file>