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4C" w:rsidRPr="005C6D6E" w:rsidRDefault="005C624C" w:rsidP="005C6D6E">
      <w:pPr>
        <w:spacing w:line="276" w:lineRule="auto"/>
        <w:rPr>
          <w:b/>
          <w:i/>
        </w:rPr>
      </w:pPr>
      <w:r w:rsidRPr="005C6D6E">
        <w:rPr>
          <w:b/>
          <w:i/>
          <w:sz w:val="28"/>
          <w:szCs w:val="28"/>
        </w:rPr>
        <w:t>The Speech of Miss Polly Baker</w:t>
      </w:r>
      <w:r w:rsidR="005C6D6E">
        <w:rPr>
          <w:b/>
          <w:i/>
          <w:sz w:val="36"/>
          <w:szCs w:val="36"/>
        </w:rPr>
        <w:t xml:space="preserve"> </w:t>
      </w:r>
      <w:r w:rsidR="005C6D6E" w:rsidRPr="005C6D6E">
        <w:rPr>
          <w:b/>
        </w:rPr>
        <w:t xml:space="preserve">by </w:t>
      </w:r>
      <w:r w:rsidRPr="005C6D6E">
        <w:rPr>
          <w:b/>
        </w:rPr>
        <w:t>Benjamin Franklin</w:t>
      </w:r>
      <w:r w:rsidR="00523410">
        <w:rPr>
          <w:b/>
        </w:rPr>
        <w:t xml:space="preserve"> (p. 350)</w:t>
      </w:r>
    </w:p>
    <w:p w:rsidR="005C624C" w:rsidRPr="00BF4AA9" w:rsidRDefault="005C624C" w:rsidP="00BF4AA9">
      <w:pPr>
        <w:spacing w:line="276" w:lineRule="auto"/>
        <w:jc w:val="both"/>
      </w:pPr>
    </w:p>
    <w:p w:rsidR="005C6D6E" w:rsidRDefault="005C6D6E" w:rsidP="005C6D6E">
      <w:pPr>
        <w:numPr>
          <w:ilvl w:val="0"/>
          <w:numId w:val="1"/>
        </w:numPr>
        <w:spacing w:line="276" w:lineRule="auto"/>
        <w:jc w:val="both"/>
      </w:pPr>
      <w:r>
        <w:t>This</w:t>
      </w:r>
      <w:r w:rsidR="005C624C" w:rsidRPr="00BF4AA9">
        <w:t xml:space="preserve"> </w:t>
      </w:r>
      <w:r>
        <w:t>piece</w:t>
      </w:r>
      <w:r w:rsidR="005C624C" w:rsidRPr="00BF4AA9">
        <w:t xml:space="preserve"> first a</w:t>
      </w:r>
      <w:r>
        <w:t xml:space="preserve">ppeared in British newspapers. </w:t>
      </w:r>
      <w:r w:rsidR="005C624C" w:rsidRPr="00BF4AA9">
        <w:t xml:space="preserve">What </w:t>
      </w:r>
      <w:r w:rsidR="00FA2A1B" w:rsidRPr="00BF4AA9">
        <w:t xml:space="preserve">reasons </w:t>
      </w:r>
      <w:r w:rsidR="005C624C" w:rsidRPr="00BF4AA9">
        <w:t>might Franklin have had for publishing in England rather than in America?</w:t>
      </w:r>
    </w:p>
    <w:p w:rsidR="00BF4AA9" w:rsidRDefault="00BF4AA9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</w:pPr>
    </w:p>
    <w:p w:rsidR="00523410" w:rsidRPr="00BF4AA9" w:rsidRDefault="00523410" w:rsidP="00BF4AA9">
      <w:pPr>
        <w:spacing w:line="276" w:lineRule="auto"/>
        <w:ind w:left="1440"/>
        <w:jc w:val="both"/>
      </w:pPr>
    </w:p>
    <w:p w:rsidR="005C6D6E" w:rsidRDefault="005C624C" w:rsidP="005C6D6E">
      <w:pPr>
        <w:numPr>
          <w:ilvl w:val="0"/>
          <w:numId w:val="1"/>
        </w:numPr>
        <w:spacing w:line="276" w:lineRule="auto"/>
        <w:jc w:val="both"/>
      </w:pPr>
      <w:r w:rsidRPr="00BF4AA9">
        <w:t xml:space="preserve">In paragraph 2, </w:t>
      </w:r>
      <w:r w:rsidR="005C6D6E">
        <w:t xml:space="preserve">what argument does </w:t>
      </w:r>
      <w:r w:rsidRPr="00BF4AA9">
        <w:t xml:space="preserve">Polly Baker </w:t>
      </w:r>
      <w:r w:rsidR="005C6D6E">
        <w:t>put forth in arguing that her having children without being married should not be considered an offense but, indeed, a benefit to the country?</w:t>
      </w:r>
    </w:p>
    <w:p w:rsidR="00BF4AA9" w:rsidRDefault="00BF4AA9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  <w:rPr>
          <w:b/>
        </w:rPr>
      </w:pPr>
      <w:bookmarkStart w:id="0" w:name="_GoBack"/>
    </w:p>
    <w:p w:rsidR="00523410" w:rsidRDefault="00523410" w:rsidP="00BF4AA9">
      <w:pPr>
        <w:spacing w:line="276" w:lineRule="auto"/>
        <w:ind w:left="1440"/>
        <w:jc w:val="both"/>
        <w:rPr>
          <w:b/>
        </w:rPr>
      </w:pPr>
    </w:p>
    <w:bookmarkEnd w:id="0"/>
    <w:p w:rsidR="00523410" w:rsidRDefault="00523410" w:rsidP="00BF4AA9">
      <w:pPr>
        <w:spacing w:line="276" w:lineRule="auto"/>
        <w:ind w:left="1440"/>
        <w:jc w:val="both"/>
        <w:rPr>
          <w:b/>
        </w:rPr>
      </w:pPr>
    </w:p>
    <w:p w:rsidR="00EC0D1A" w:rsidRPr="00BF4AA9" w:rsidRDefault="00EC0D1A" w:rsidP="00BF4AA9">
      <w:pPr>
        <w:spacing w:line="276" w:lineRule="auto"/>
        <w:ind w:left="1440"/>
        <w:jc w:val="both"/>
      </w:pPr>
    </w:p>
    <w:p w:rsidR="005C6D6E" w:rsidRDefault="00256910" w:rsidP="005C6D6E">
      <w:pPr>
        <w:numPr>
          <w:ilvl w:val="0"/>
          <w:numId w:val="1"/>
        </w:numPr>
        <w:spacing w:line="276" w:lineRule="auto"/>
        <w:jc w:val="both"/>
      </w:pPr>
      <w:r w:rsidRPr="00BF4AA9">
        <w:t xml:space="preserve">Baker </w:t>
      </w:r>
      <w:r w:rsidR="005C624C" w:rsidRPr="00BF4AA9">
        <w:t>confides that she had accepted a proposal of marriage from a gentleman, but he abandoned her after he “got her with child.”  This man then went on to become a magistrate.  What is Franklin trying to show his audience about this law?</w:t>
      </w:r>
    </w:p>
    <w:p w:rsidR="00BF4AA9" w:rsidRDefault="00BF4AA9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  <w:rPr>
          <w:b/>
        </w:rPr>
      </w:pPr>
    </w:p>
    <w:p w:rsidR="00EC0D1A" w:rsidRDefault="00EC0D1A" w:rsidP="00BF4AA9">
      <w:pPr>
        <w:spacing w:line="276" w:lineRule="auto"/>
        <w:ind w:left="1440"/>
        <w:jc w:val="both"/>
      </w:pPr>
    </w:p>
    <w:p w:rsidR="00523410" w:rsidRDefault="00523410" w:rsidP="00523410">
      <w:pPr>
        <w:spacing w:line="276" w:lineRule="auto"/>
        <w:ind w:left="360"/>
        <w:jc w:val="both"/>
      </w:pPr>
    </w:p>
    <w:p w:rsidR="00523410" w:rsidRDefault="00523410" w:rsidP="00523410">
      <w:pPr>
        <w:spacing w:line="276" w:lineRule="auto"/>
        <w:ind w:left="360"/>
        <w:jc w:val="both"/>
      </w:pPr>
    </w:p>
    <w:p w:rsidR="005C624C" w:rsidRPr="00BF4AA9" w:rsidRDefault="005C624C" w:rsidP="00BF4AA9">
      <w:pPr>
        <w:numPr>
          <w:ilvl w:val="0"/>
          <w:numId w:val="1"/>
        </w:numPr>
        <w:spacing w:line="276" w:lineRule="auto"/>
        <w:jc w:val="both"/>
      </w:pPr>
      <w:r w:rsidRPr="00BF4AA9">
        <w:t xml:space="preserve">Baker </w:t>
      </w:r>
      <w:r w:rsidR="005C6D6E">
        <w:t>takes into account</w:t>
      </w:r>
      <w:r w:rsidR="0044660B" w:rsidRPr="00BF4AA9">
        <w:t xml:space="preserve"> the argument </w:t>
      </w:r>
      <w:r w:rsidRPr="00BF4AA9">
        <w:t>that the “precepts of religion are violated by my Transgressions”</w:t>
      </w:r>
      <w:r w:rsidR="00AE31A5" w:rsidRPr="00BF4AA9">
        <w:t xml:space="preserve"> </w:t>
      </w:r>
      <w:r w:rsidR="005C6D6E">
        <w:t>while arguing her own position. Why does she do this? That is, how does her bringing this up help her state her case?</w:t>
      </w:r>
    </w:p>
    <w:p w:rsidR="00BD4286" w:rsidRDefault="00BD4286" w:rsidP="005C6D6E">
      <w:pPr>
        <w:spacing w:line="276" w:lineRule="auto"/>
        <w:ind w:left="360"/>
        <w:jc w:val="both"/>
        <w:rPr>
          <w:b/>
        </w:rPr>
      </w:pPr>
    </w:p>
    <w:p w:rsidR="00EC0D1A" w:rsidRDefault="00EC0D1A" w:rsidP="005C6D6E">
      <w:pPr>
        <w:spacing w:line="276" w:lineRule="auto"/>
        <w:ind w:left="360"/>
        <w:jc w:val="both"/>
        <w:rPr>
          <w:b/>
        </w:rPr>
      </w:pPr>
    </w:p>
    <w:p w:rsidR="00EC0D1A" w:rsidRDefault="00EC0D1A" w:rsidP="005C6D6E">
      <w:pPr>
        <w:spacing w:line="276" w:lineRule="auto"/>
        <w:ind w:left="360"/>
        <w:jc w:val="both"/>
        <w:rPr>
          <w:b/>
        </w:rPr>
      </w:pPr>
    </w:p>
    <w:p w:rsidR="00523410" w:rsidRDefault="00523410" w:rsidP="005C6D6E">
      <w:pPr>
        <w:spacing w:line="276" w:lineRule="auto"/>
        <w:ind w:left="360"/>
        <w:jc w:val="both"/>
        <w:rPr>
          <w:b/>
        </w:rPr>
      </w:pPr>
    </w:p>
    <w:p w:rsidR="00EC0D1A" w:rsidRDefault="00EC0D1A" w:rsidP="005C6D6E">
      <w:pPr>
        <w:spacing w:line="276" w:lineRule="auto"/>
        <w:ind w:left="360"/>
        <w:jc w:val="both"/>
        <w:rPr>
          <w:b/>
        </w:rPr>
      </w:pPr>
    </w:p>
    <w:p w:rsidR="00EC0D1A" w:rsidRDefault="00EC0D1A" w:rsidP="005C6D6E">
      <w:pPr>
        <w:spacing w:line="276" w:lineRule="auto"/>
        <w:ind w:left="360"/>
        <w:jc w:val="both"/>
        <w:rPr>
          <w:b/>
        </w:rPr>
      </w:pPr>
    </w:p>
    <w:p w:rsidR="00BD4286" w:rsidRPr="00BD4286" w:rsidRDefault="00BD4286" w:rsidP="00BD4286">
      <w:pPr>
        <w:spacing w:line="276" w:lineRule="auto"/>
        <w:jc w:val="both"/>
      </w:pPr>
      <w:r w:rsidRPr="00BD4286">
        <w:t xml:space="preserve">6. State Polly’s argument by filling in the blanks below, creating a </w:t>
      </w:r>
      <w:r w:rsidRPr="00962B45">
        <w:rPr>
          <w:b/>
        </w:rPr>
        <w:t>syllogism</w:t>
      </w:r>
      <w:r w:rsidRPr="00BD4286">
        <w:t>:</w:t>
      </w:r>
    </w:p>
    <w:p w:rsidR="00BD4286" w:rsidRPr="00C42D3A" w:rsidRDefault="00BD4286" w:rsidP="00BD4286">
      <w:pPr>
        <w:pStyle w:val="Default"/>
      </w:pPr>
    </w:p>
    <w:p w:rsidR="00523410" w:rsidRPr="00C42D3A" w:rsidRDefault="00EC0D1A" w:rsidP="00BD4286">
      <w:pPr>
        <w:pStyle w:val="Default"/>
        <w:spacing w:line="480" w:lineRule="auto"/>
        <w:ind w:left="360"/>
        <w:rPr>
          <w:rFonts w:ascii="Comic Sans MS" w:hAnsi="Comic Sans MS"/>
          <w:color w:val="221E1F"/>
          <w:sz w:val="20"/>
          <w:szCs w:val="20"/>
        </w:rPr>
      </w:pPr>
      <w:r>
        <w:rPr>
          <w:rFonts w:ascii="Comic Sans MS" w:hAnsi="Comic Sans MS"/>
          <w:color w:val="221E1F"/>
          <w:sz w:val="20"/>
          <w:szCs w:val="20"/>
        </w:rPr>
        <w:t>________</w:t>
      </w:r>
      <w:r w:rsidR="00BD4286" w:rsidRPr="00C42D3A">
        <w:rPr>
          <w:rFonts w:ascii="Comic Sans MS" w:hAnsi="Comic Sans MS"/>
          <w:color w:val="221E1F"/>
          <w:sz w:val="20"/>
          <w:szCs w:val="20"/>
        </w:rPr>
        <w:t xml:space="preserve"> are sometimes unreasonable. </w:t>
      </w:r>
      <w:r>
        <w:rPr>
          <w:rFonts w:ascii="Comic Sans MS" w:hAnsi="Comic Sans MS"/>
          <w:color w:val="221E1F"/>
          <w:sz w:val="20"/>
          <w:szCs w:val="20"/>
        </w:rPr>
        <w:t>__________________________</w:t>
      </w:r>
      <w:r w:rsidR="00BD4286" w:rsidRPr="00C42D3A">
        <w:rPr>
          <w:rFonts w:ascii="Comic Sans MS" w:hAnsi="Comic Sans MS"/>
          <w:color w:val="221E1F"/>
          <w:sz w:val="20"/>
          <w:szCs w:val="20"/>
        </w:rPr>
        <w:t xml:space="preserve"> </w:t>
      </w:r>
      <w:proofErr w:type="gramStart"/>
      <w:r w:rsidR="00BD4286" w:rsidRPr="00C42D3A">
        <w:rPr>
          <w:rFonts w:ascii="Comic Sans MS" w:hAnsi="Comic Sans MS"/>
          <w:color w:val="221E1F"/>
          <w:sz w:val="20"/>
          <w:szCs w:val="20"/>
        </w:rPr>
        <w:t>laws</w:t>
      </w:r>
      <w:proofErr w:type="gramEnd"/>
      <w:r w:rsidR="00BD4286" w:rsidRPr="00C42D3A">
        <w:rPr>
          <w:rFonts w:ascii="Comic Sans MS" w:hAnsi="Comic Sans MS"/>
          <w:color w:val="221E1F"/>
          <w:sz w:val="20"/>
          <w:szCs w:val="20"/>
        </w:rPr>
        <w:t xml:space="preserve"> should be repealed. Fining women for procreating out of wedlock is </w:t>
      </w:r>
      <w:r>
        <w:rPr>
          <w:rFonts w:ascii="Comic Sans MS" w:hAnsi="Comic Sans MS"/>
          <w:color w:val="221E1F"/>
          <w:sz w:val="20"/>
          <w:szCs w:val="20"/>
        </w:rPr>
        <w:t>___________________________</w:t>
      </w:r>
      <w:r w:rsidR="00962B45">
        <w:rPr>
          <w:rFonts w:ascii="Comic Sans MS" w:hAnsi="Comic Sans MS"/>
          <w:b/>
          <w:color w:val="221E1F"/>
          <w:sz w:val="20"/>
          <w:szCs w:val="20"/>
        </w:rPr>
        <w:t>.</w:t>
      </w:r>
      <w:r w:rsidR="00962B45" w:rsidRPr="00C42D3A">
        <w:rPr>
          <w:rFonts w:ascii="Comic Sans MS" w:hAnsi="Comic Sans MS"/>
          <w:color w:val="221E1F"/>
          <w:sz w:val="20"/>
          <w:szCs w:val="20"/>
        </w:rPr>
        <w:t xml:space="preserve"> </w:t>
      </w:r>
      <w:r w:rsidR="00BD4286" w:rsidRPr="00C42D3A">
        <w:rPr>
          <w:rFonts w:ascii="Comic Sans MS" w:hAnsi="Comic Sans MS"/>
          <w:color w:val="221E1F"/>
          <w:sz w:val="20"/>
          <w:szCs w:val="20"/>
        </w:rPr>
        <w:t>Therefore, the law fining</w:t>
      </w:r>
      <w:r w:rsidR="00BD4286" w:rsidRPr="00C42D3A">
        <w:rPr>
          <w:rFonts w:ascii="Comic Sans MS" w:hAnsi="Comic Sans MS"/>
          <w:color w:val="221E1F"/>
          <w:sz w:val="20"/>
          <w:szCs w:val="20"/>
        </w:rPr>
        <w:t xml:space="preserve"> women for procreating out of wedlock should be </w:t>
      </w:r>
      <w:r>
        <w:rPr>
          <w:rFonts w:ascii="Comic Sans MS" w:hAnsi="Comic Sans MS"/>
          <w:color w:val="221E1F"/>
          <w:sz w:val="20"/>
          <w:szCs w:val="20"/>
        </w:rPr>
        <w:t>_________________________</w:t>
      </w:r>
      <w:proofErr w:type="gramStart"/>
      <w:r>
        <w:rPr>
          <w:rFonts w:ascii="Comic Sans MS" w:hAnsi="Comic Sans MS"/>
          <w:color w:val="221E1F"/>
          <w:sz w:val="20"/>
          <w:szCs w:val="20"/>
        </w:rPr>
        <w:t>_</w:t>
      </w:r>
      <w:r w:rsidR="00C42D3A" w:rsidRPr="00C42D3A">
        <w:rPr>
          <w:rFonts w:ascii="Comic Sans MS" w:hAnsi="Comic Sans MS"/>
          <w:color w:val="221E1F"/>
          <w:sz w:val="20"/>
          <w:szCs w:val="20"/>
        </w:rPr>
        <w:t xml:space="preserve"> .</w:t>
      </w:r>
      <w:proofErr w:type="gramEnd"/>
    </w:p>
    <w:p w:rsidR="00BD4286" w:rsidRDefault="00BD4286" w:rsidP="00BD4286">
      <w:pPr>
        <w:pStyle w:val="Default"/>
        <w:rPr>
          <w:color w:val="221E1F"/>
          <w:sz w:val="20"/>
          <w:szCs w:val="20"/>
        </w:rPr>
      </w:pPr>
    </w:p>
    <w:p w:rsidR="00BD4286" w:rsidRDefault="005C624C" w:rsidP="00BD4286">
      <w:pPr>
        <w:numPr>
          <w:ilvl w:val="0"/>
          <w:numId w:val="1"/>
        </w:numPr>
        <w:spacing w:line="276" w:lineRule="auto"/>
        <w:jc w:val="both"/>
      </w:pPr>
      <w:r w:rsidRPr="00BF4AA9">
        <w:t xml:space="preserve">What tone does Franklin </w:t>
      </w:r>
      <w:r w:rsidR="00BD4286">
        <w:t xml:space="preserve">have Polly </w:t>
      </w:r>
      <w:r w:rsidRPr="00BF4AA9">
        <w:t>use throughout this speech?</w:t>
      </w:r>
    </w:p>
    <w:p w:rsidR="006F0748" w:rsidRDefault="006F0748" w:rsidP="006F0748">
      <w:pPr>
        <w:spacing w:line="276" w:lineRule="auto"/>
        <w:ind w:left="360"/>
        <w:jc w:val="both"/>
        <w:rPr>
          <w:b/>
        </w:rPr>
      </w:pPr>
    </w:p>
    <w:p w:rsidR="00523410" w:rsidRDefault="00523410" w:rsidP="006F0748">
      <w:pPr>
        <w:spacing w:line="276" w:lineRule="auto"/>
        <w:ind w:left="360"/>
        <w:jc w:val="both"/>
      </w:pPr>
    </w:p>
    <w:p w:rsidR="00523410" w:rsidRDefault="00523410" w:rsidP="006F0748">
      <w:pPr>
        <w:spacing w:line="276" w:lineRule="auto"/>
        <w:ind w:left="360"/>
        <w:jc w:val="both"/>
      </w:pPr>
    </w:p>
    <w:p w:rsidR="00523410" w:rsidRDefault="00523410" w:rsidP="00523410">
      <w:pPr>
        <w:spacing w:line="276" w:lineRule="auto"/>
        <w:ind w:left="360"/>
        <w:jc w:val="both"/>
      </w:pPr>
    </w:p>
    <w:p w:rsidR="005C624C" w:rsidRPr="00523410" w:rsidRDefault="005C624C" w:rsidP="00BF4AA9">
      <w:pPr>
        <w:numPr>
          <w:ilvl w:val="0"/>
          <w:numId w:val="1"/>
        </w:numPr>
        <w:spacing w:line="276" w:lineRule="auto"/>
        <w:jc w:val="both"/>
      </w:pPr>
      <w:r w:rsidRPr="00BF4AA9">
        <w:t xml:space="preserve">Baker offers her five children </w:t>
      </w:r>
      <w:r w:rsidR="00F8336D" w:rsidRPr="00BF4AA9">
        <w:t xml:space="preserve">as </w:t>
      </w:r>
      <w:r w:rsidRPr="00BF4AA9">
        <w:t xml:space="preserve">evidence that her deeds were not a crime.  Why </w:t>
      </w:r>
      <w:r w:rsidR="00F8336D" w:rsidRPr="00BF4AA9">
        <w:t>does she use them</w:t>
      </w:r>
      <w:r w:rsidRPr="00BF4AA9">
        <w:t xml:space="preserve"> as </w:t>
      </w:r>
      <w:r w:rsidRPr="00523410">
        <w:t>evidence?</w:t>
      </w:r>
    </w:p>
    <w:p w:rsidR="00523410" w:rsidRPr="00523410" w:rsidRDefault="00523410" w:rsidP="00523410">
      <w:pPr>
        <w:spacing w:line="276" w:lineRule="auto"/>
        <w:jc w:val="both"/>
      </w:pPr>
    </w:p>
    <w:p w:rsidR="00523410" w:rsidRPr="00523410" w:rsidRDefault="00523410" w:rsidP="00523410">
      <w:pPr>
        <w:spacing w:line="276" w:lineRule="auto"/>
        <w:jc w:val="both"/>
      </w:pPr>
    </w:p>
    <w:p w:rsidR="00523410" w:rsidRPr="00523410" w:rsidRDefault="00523410" w:rsidP="00523410">
      <w:pPr>
        <w:spacing w:line="276" w:lineRule="auto"/>
        <w:jc w:val="both"/>
      </w:pPr>
    </w:p>
    <w:p w:rsidR="00523410" w:rsidRPr="00523410" w:rsidRDefault="00523410" w:rsidP="00523410">
      <w:pPr>
        <w:spacing w:line="276" w:lineRule="auto"/>
        <w:jc w:val="both"/>
      </w:pPr>
    </w:p>
    <w:p w:rsidR="00BF4AA9" w:rsidRPr="00523410" w:rsidRDefault="004B3FFA" w:rsidP="006F0748">
      <w:pPr>
        <w:pStyle w:val="ListParagraph"/>
        <w:numPr>
          <w:ilvl w:val="0"/>
          <w:numId w:val="1"/>
        </w:numPr>
        <w:spacing w:line="276" w:lineRule="auto"/>
        <w:jc w:val="both"/>
      </w:pPr>
      <w:r w:rsidRPr="00523410">
        <w:t>How do opinions, values, ideas and arguments concerning having children outside of marriage today compare to those seen in this piece?</w:t>
      </w:r>
    </w:p>
    <w:p w:rsidR="006F0748" w:rsidRDefault="006F0748" w:rsidP="006F0748">
      <w:pPr>
        <w:spacing w:line="276" w:lineRule="auto"/>
        <w:jc w:val="both"/>
        <w:rPr>
          <w:b/>
        </w:rPr>
      </w:pPr>
    </w:p>
    <w:p w:rsidR="006F0748" w:rsidRDefault="006F0748" w:rsidP="006F0748">
      <w:pPr>
        <w:spacing w:line="276" w:lineRule="auto"/>
        <w:ind w:left="360"/>
        <w:jc w:val="both"/>
      </w:pPr>
    </w:p>
    <w:p w:rsidR="00523410" w:rsidRDefault="00523410" w:rsidP="006F0748">
      <w:pPr>
        <w:spacing w:line="276" w:lineRule="auto"/>
        <w:ind w:left="360"/>
        <w:jc w:val="both"/>
      </w:pPr>
    </w:p>
    <w:p w:rsidR="00523410" w:rsidRDefault="00523410" w:rsidP="006F0748">
      <w:pPr>
        <w:spacing w:line="276" w:lineRule="auto"/>
        <w:ind w:left="360"/>
        <w:jc w:val="both"/>
      </w:pPr>
    </w:p>
    <w:p w:rsidR="00523410" w:rsidRPr="006F0748" w:rsidRDefault="00523410" w:rsidP="006F0748">
      <w:pPr>
        <w:spacing w:line="276" w:lineRule="auto"/>
        <w:ind w:left="360"/>
        <w:jc w:val="both"/>
      </w:pPr>
    </w:p>
    <w:p w:rsidR="004B3FFA" w:rsidRPr="004B3FFA" w:rsidRDefault="004B3FFA" w:rsidP="004B3FFA">
      <w:pPr>
        <w:spacing w:line="276" w:lineRule="auto"/>
        <w:ind w:left="360"/>
      </w:pPr>
      <w:r w:rsidRPr="004B3FFA">
        <w:t xml:space="preserve">How do </w:t>
      </w:r>
      <w:r>
        <w:t xml:space="preserve">opinions, values, </w:t>
      </w:r>
      <w:r w:rsidRPr="004B3FFA">
        <w:t>ideas and arguments concerning</w:t>
      </w:r>
      <w:r>
        <w:t xml:space="preserve"> gender equity </w:t>
      </w:r>
      <w:r>
        <w:rPr>
          <w:b/>
        </w:rPr>
        <w:t>today</w:t>
      </w:r>
      <w:r>
        <w:t xml:space="preserve"> compare to those seen in this piece?</w:t>
      </w:r>
    </w:p>
    <w:p w:rsidR="005C624C" w:rsidRPr="00BF4AA9" w:rsidRDefault="005C624C" w:rsidP="00523410">
      <w:pPr>
        <w:spacing w:line="276" w:lineRule="auto"/>
        <w:jc w:val="both"/>
      </w:pPr>
    </w:p>
    <w:sectPr w:rsidR="005C624C" w:rsidRPr="00BF4AA9" w:rsidSect="00523410"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48" w:rsidRDefault="006F0748" w:rsidP="006F0748">
      <w:r>
        <w:separator/>
      </w:r>
    </w:p>
  </w:endnote>
  <w:endnote w:type="continuationSeparator" w:id="0">
    <w:p w:rsidR="006F0748" w:rsidRDefault="006F0748" w:rsidP="006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10" w:rsidRDefault="00523410" w:rsidP="00523410">
    <w:pPr>
      <w:pStyle w:val="Footer"/>
      <w:jc w:val="right"/>
    </w:pPr>
    <w:proofErr w:type="gramStart"/>
    <w:r>
      <w:rPr>
        <w:b/>
      </w:rPr>
      <w:t>continued</w:t>
    </w:r>
    <w:proofErr w:type="gramEnd"/>
    <w:r>
      <w:rPr>
        <w:b/>
      </w:rPr>
      <w:t xml:space="preserve"> on reverse…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48" w:rsidRDefault="006F0748" w:rsidP="006F0748">
      <w:r>
        <w:separator/>
      </w:r>
    </w:p>
  </w:footnote>
  <w:footnote w:type="continuationSeparator" w:id="0">
    <w:p w:rsidR="006F0748" w:rsidRDefault="006F0748" w:rsidP="006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502"/>
    <w:multiLevelType w:val="hybridMultilevel"/>
    <w:tmpl w:val="EB0CD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0466FB"/>
    <w:multiLevelType w:val="hybridMultilevel"/>
    <w:tmpl w:val="100A9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C1"/>
    <w:rsid w:val="000106C1"/>
    <w:rsid w:val="00027C44"/>
    <w:rsid w:val="000C504D"/>
    <w:rsid w:val="00106A50"/>
    <w:rsid w:val="00106A9F"/>
    <w:rsid w:val="002252AA"/>
    <w:rsid w:val="00256910"/>
    <w:rsid w:val="002974DB"/>
    <w:rsid w:val="003F5ADE"/>
    <w:rsid w:val="0044660B"/>
    <w:rsid w:val="004B3FFA"/>
    <w:rsid w:val="00523410"/>
    <w:rsid w:val="00532087"/>
    <w:rsid w:val="005A208B"/>
    <w:rsid w:val="005C624C"/>
    <w:rsid w:val="005C6D6E"/>
    <w:rsid w:val="006F0748"/>
    <w:rsid w:val="006F5147"/>
    <w:rsid w:val="00773316"/>
    <w:rsid w:val="007B3788"/>
    <w:rsid w:val="007C660B"/>
    <w:rsid w:val="007D2768"/>
    <w:rsid w:val="00962B45"/>
    <w:rsid w:val="009A059D"/>
    <w:rsid w:val="009E34E4"/>
    <w:rsid w:val="00AE31A5"/>
    <w:rsid w:val="00B00C60"/>
    <w:rsid w:val="00BC1A32"/>
    <w:rsid w:val="00BD4286"/>
    <w:rsid w:val="00BF4AA9"/>
    <w:rsid w:val="00C42D3A"/>
    <w:rsid w:val="00D14A22"/>
    <w:rsid w:val="00D65143"/>
    <w:rsid w:val="00E3064A"/>
    <w:rsid w:val="00EC049D"/>
    <w:rsid w:val="00EC0D1A"/>
    <w:rsid w:val="00EE05C8"/>
    <w:rsid w:val="00F8336D"/>
    <w:rsid w:val="00FA2A1B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0BE82F90-9E97-4BCE-8DA9-A2F9B8F0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256910"/>
    <w:rPr>
      <w:sz w:val="16"/>
      <w:szCs w:val="16"/>
    </w:rPr>
  </w:style>
  <w:style w:type="paragraph" w:styleId="CommentText">
    <w:name w:val="annotation text"/>
    <w:basedOn w:val="Normal"/>
    <w:semiHidden/>
    <w:rsid w:val="00256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6910"/>
    <w:rPr>
      <w:b/>
      <w:bCs/>
    </w:rPr>
  </w:style>
  <w:style w:type="paragraph" w:styleId="BalloonText">
    <w:name w:val="Balloon Text"/>
    <w:basedOn w:val="Normal"/>
    <w:semiHidden/>
    <w:rsid w:val="00256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4B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E464-A99C-4FD2-BB1C-39F08DF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8c Franklin</vt:lpstr>
    </vt:vector>
  </TitlesOfParts>
  <Company>CTCI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8c Franklin</dc:title>
  <dc:subject/>
  <dc:creator>DOE</dc:creator>
  <cp:keywords/>
  <dc:description/>
  <cp:lastModifiedBy>pculliton</cp:lastModifiedBy>
  <cp:revision>2</cp:revision>
  <cp:lastPrinted>2016-10-06T19:26:00Z</cp:lastPrinted>
  <dcterms:created xsi:type="dcterms:W3CDTF">2016-10-06T20:37:00Z</dcterms:created>
  <dcterms:modified xsi:type="dcterms:W3CDTF">2016-10-06T20:37:00Z</dcterms:modified>
</cp:coreProperties>
</file>